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D8" w:rsidRDefault="00D204D8" w:rsidP="00D204D8">
      <w:pPr>
        <w:spacing w:after="0" w:line="29" w:lineRule="atLeast"/>
        <w:jc w:val="center"/>
        <w:rPr>
          <w:rFonts w:ascii="Times New Roman" w:hAnsi="Times New Roman" w:cs="Times New Roman"/>
          <w:b/>
          <w:sz w:val="28"/>
          <w:szCs w:val="28"/>
        </w:rPr>
      </w:pPr>
      <w:r w:rsidRPr="003D7FE0">
        <w:rPr>
          <w:rFonts w:ascii="Times New Roman" w:hAnsi="Times New Roman" w:cs="Times New Roman"/>
          <w:b/>
          <w:sz w:val="28"/>
          <w:szCs w:val="28"/>
        </w:rPr>
        <w:t xml:space="preserve">Пояснительная записка </w:t>
      </w:r>
    </w:p>
    <w:p w:rsidR="00D204D8" w:rsidRDefault="00D204D8" w:rsidP="00D204D8">
      <w:pPr>
        <w:spacing w:after="0" w:line="29" w:lineRule="atLeast"/>
        <w:jc w:val="center"/>
        <w:rPr>
          <w:rFonts w:ascii="Times New Roman" w:hAnsi="Times New Roman" w:cs="Times New Roman"/>
          <w:b/>
          <w:sz w:val="28"/>
          <w:szCs w:val="28"/>
        </w:rPr>
      </w:pPr>
      <w:r w:rsidRPr="003D7FE0">
        <w:rPr>
          <w:rFonts w:ascii="Times New Roman" w:hAnsi="Times New Roman" w:cs="Times New Roman"/>
          <w:b/>
          <w:sz w:val="28"/>
          <w:szCs w:val="28"/>
        </w:rPr>
        <w:t>к</w:t>
      </w:r>
      <w:r>
        <w:rPr>
          <w:rFonts w:ascii="Times New Roman" w:hAnsi="Times New Roman" w:cs="Times New Roman"/>
          <w:b/>
          <w:sz w:val="28"/>
          <w:szCs w:val="28"/>
        </w:rPr>
        <w:t xml:space="preserve"> проекту федерального закона</w:t>
      </w:r>
      <w:r w:rsidRPr="003D7FE0">
        <w:rPr>
          <w:rFonts w:ascii="Times New Roman" w:hAnsi="Times New Roman" w:cs="Times New Roman"/>
          <w:b/>
          <w:sz w:val="28"/>
          <w:szCs w:val="28"/>
        </w:rPr>
        <w:t xml:space="preserve"> </w:t>
      </w:r>
      <w:r>
        <w:rPr>
          <w:rFonts w:ascii="Times New Roman" w:hAnsi="Times New Roman" w:cs="Times New Roman"/>
          <w:b/>
          <w:sz w:val="28"/>
          <w:szCs w:val="28"/>
        </w:rPr>
        <w:t>«</w:t>
      </w:r>
      <w:r w:rsidRPr="00CB74C1">
        <w:rPr>
          <w:rFonts w:ascii="Times New Roman" w:hAnsi="Times New Roman" w:cs="Times New Roman"/>
          <w:b/>
          <w:sz w:val="28"/>
          <w:szCs w:val="28"/>
        </w:rPr>
        <w:t>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w:t>
      </w:r>
    </w:p>
    <w:p w:rsidR="00D204D8" w:rsidRDefault="00D204D8" w:rsidP="00D204D8">
      <w:pPr>
        <w:spacing w:after="0" w:line="29" w:lineRule="atLeast"/>
        <w:jc w:val="center"/>
        <w:rPr>
          <w:rFonts w:ascii="Times New Roman" w:hAnsi="Times New Roman" w:cs="Times New Roman"/>
          <w:b/>
          <w:sz w:val="28"/>
          <w:szCs w:val="28"/>
        </w:rPr>
      </w:pPr>
    </w:p>
    <w:p w:rsidR="00D204D8" w:rsidRDefault="00D204D8" w:rsidP="00D204D8">
      <w:pPr>
        <w:spacing w:after="0" w:line="360"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 xml:space="preserve">Проект федерального закона </w:t>
      </w:r>
      <w:r>
        <w:rPr>
          <w:rFonts w:ascii="Times New Roman" w:hAnsi="Times New Roman" w:cs="Times New Roman"/>
          <w:sz w:val="28"/>
          <w:szCs w:val="28"/>
        </w:rPr>
        <w:t>«</w:t>
      </w:r>
      <w:r w:rsidRPr="00CB74C1">
        <w:rPr>
          <w:rFonts w:ascii="Times New Roman" w:hAnsi="Times New Roman" w:cs="Times New Roman"/>
          <w:sz w:val="28"/>
          <w:szCs w:val="28"/>
        </w:rPr>
        <w:t xml:space="preserve">О внесении изменений в Федеральный закон «О защите детей от информации, причиняющей вред их здоровью и развитию» и в отдельные законодательные акты Российской Федерации в связи с совершенствованием правового регулирования оборота информационной продукции, способной нанести вред здоровью и (или) развитию детей» </w:t>
      </w:r>
      <w:r>
        <w:rPr>
          <w:rFonts w:ascii="Times New Roman" w:hAnsi="Times New Roman" w:cs="Times New Roman"/>
          <w:sz w:val="28"/>
          <w:szCs w:val="28"/>
        </w:rPr>
        <w:t xml:space="preserve">(далее – Проект) направлен </w:t>
      </w:r>
      <w:r w:rsidRPr="008E2228">
        <w:rPr>
          <w:rFonts w:ascii="Times New Roman" w:hAnsi="Times New Roman" w:cs="Times New Roman"/>
          <w:sz w:val="28"/>
          <w:szCs w:val="28"/>
        </w:rPr>
        <w:t xml:space="preserve">на поддержание баланса между </w:t>
      </w:r>
      <w:r>
        <w:rPr>
          <w:rFonts w:ascii="Times New Roman" w:hAnsi="Times New Roman" w:cs="Times New Roman"/>
          <w:sz w:val="28"/>
          <w:szCs w:val="28"/>
        </w:rPr>
        <w:t xml:space="preserve">следующими </w:t>
      </w:r>
      <w:r w:rsidRPr="008E2228">
        <w:rPr>
          <w:rFonts w:ascii="Times New Roman" w:hAnsi="Times New Roman" w:cs="Times New Roman"/>
          <w:sz w:val="28"/>
          <w:szCs w:val="28"/>
        </w:rPr>
        <w:t>конституционно-правовыми ценностями</w:t>
      </w:r>
      <w:r>
        <w:rPr>
          <w:rFonts w:ascii="Times New Roman" w:hAnsi="Times New Roman" w:cs="Times New Roman"/>
          <w:sz w:val="28"/>
          <w:szCs w:val="28"/>
        </w:rPr>
        <w:t xml:space="preserve">: </w:t>
      </w:r>
    </w:p>
    <w:p w:rsidR="00D204D8" w:rsidRDefault="00D204D8" w:rsidP="00D204D8">
      <w:pPr>
        <w:spacing w:after="0" w:line="360" w:lineRule="auto"/>
        <w:ind w:firstLine="851"/>
        <w:jc w:val="both"/>
        <w:rPr>
          <w:rFonts w:ascii="Times New Roman" w:hAnsi="Times New Roman" w:cs="Times New Roman"/>
          <w:sz w:val="28"/>
          <w:szCs w:val="28"/>
        </w:rPr>
      </w:pPr>
      <w:r w:rsidRPr="008E2228">
        <w:rPr>
          <w:rFonts w:ascii="Times New Roman" w:hAnsi="Times New Roman" w:cs="Times New Roman"/>
          <w:sz w:val="28"/>
          <w:szCs w:val="28"/>
        </w:rPr>
        <w:t>обязанност</w:t>
      </w:r>
      <w:r>
        <w:rPr>
          <w:rFonts w:ascii="Times New Roman" w:hAnsi="Times New Roman" w:cs="Times New Roman"/>
          <w:sz w:val="28"/>
          <w:szCs w:val="28"/>
        </w:rPr>
        <w:t>ь</w:t>
      </w:r>
      <w:r w:rsidRPr="008E2228">
        <w:rPr>
          <w:rFonts w:ascii="Times New Roman" w:hAnsi="Times New Roman" w:cs="Times New Roman"/>
          <w:sz w:val="28"/>
          <w:szCs w:val="28"/>
        </w:rPr>
        <w:t xml:space="preserve"> государства защищать </w:t>
      </w:r>
      <w:r>
        <w:rPr>
          <w:rFonts w:ascii="Times New Roman" w:hAnsi="Times New Roman" w:cs="Times New Roman"/>
          <w:sz w:val="28"/>
          <w:szCs w:val="28"/>
        </w:rPr>
        <w:t>детство</w:t>
      </w:r>
      <w:r w:rsidRPr="008E2228">
        <w:rPr>
          <w:rFonts w:ascii="Times New Roman" w:hAnsi="Times New Roman" w:cs="Times New Roman"/>
          <w:sz w:val="28"/>
          <w:szCs w:val="28"/>
        </w:rPr>
        <w:t xml:space="preserve"> (част</w:t>
      </w:r>
      <w:r>
        <w:rPr>
          <w:rFonts w:ascii="Times New Roman" w:hAnsi="Times New Roman" w:cs="Times New Roman"/>
          <w:sz w:val="28"/>
          <w:szCs w:val="28"/>
        </w:rPr>
        <w:t xml:space="preserve">ь 1 </w:t>
      </w:r>
      <w:r w:rsidRPr="008E2228">
        <w:rPr>
          <w:rFonts w:ascii="Times New Roman" w:hAnsi="Times New Roman" w:cs="Times New Roman"/>
          <w:sz w:val="28"/>
          <w:szCs w:val="28"/>
        </w:rPr>
        <w:t>статьи 38</w:t>
      </w:r>
      <w:r>
        <w:rPr>
          <w:rFonts w:ascii="Times New Roman" w:hAnsi="Times New Roman" w:cs="Times New Roman"/>
          <w:sz w:val="28"/>
          <w:szCs w:val="28"/>
        </w:rPr>
        <w:t xml:space="preserve"> </w:t>
      </w:r>
      <w:r w:rsidRPr="008E2228">
        <w:rPr>
          <w:rFonts w:ascii="Times New Roman" w:hAnsi="Times New Roman" w:cs="Times New Roman"/>
          <w:sz w:val="28"/>
          <w:szCs w:val="28"/>
        </w:rPr>
        <w:t>Конституци</w:t>
      </w:r>
      <w:r>
        <w:rPr>
          <w:rFonts w:ascii="Times New Roman" w:hAnsi="Times New Roman" w:cs="Times New Roman"/>
          <w:sz w:val="28"/>
          <w:szCs w:val="28"/>
        </w:rPr>
        <w:t xml:space="preserve">и Российской Федерации) и </w:t>
      </w:r>
      <w:r w:rsidRPr="008E2228">
        <w:rPr>
          <w:rFonts w:ascii="Times New Roman" w:hAnsi="Times New Roman" w:cs="Times New Roman"/>
          <w:sz w:val="28"/>
          <w:szCs w:val="28"/>
        </w:rPr>
        <w:t>возможность ограничивать права и свободы человека и гражданина федеральным законом в той мере, в какой это необходимо для защиты нравственности, прав и свобод других лиц (часть 3 статьи 55</w:t>
      </w:r>
      <w:r w:rsidRPr="003D4685">
        <w:t xml:space="preserve"> </w:t>
      </w:r>
      <w:r w:rsidRPr="003D4685">
        <w:rPr>
          <w:rFonts w:ascii="Times New Roman" w:hAnsi="Times New Roman" w:cs="Times New Roman"/>
          <w:sz w:val="28"/>
          <w:szCs w:val="28"/>
        </w:rPr>
        <w:t>Конституции Российской Федерации</w:t>
      </w:r>
      <w:r w:rsidRPr="008E2228">
        <w:rPr>
          <w:rFonts w:ascii="Times New Roman" w:hAnsi="Times New Roman" w:cs="Times New Roman"/>
          <w:sz w:val="28"/>
          <w:szCs w:val="28"/>
        </w:rPr>
        <w:t>)</w:t>
      </w:r>
      <w:r>
        <w:rPr>
          <w:rFonts w:ascii="Times New Roman" w:hAnsi="Times New Roman" w:cs="Times New Roman"/>
          <w:sz w:val="28"/>
          <w:szCs w:val="28"/>
        </w:rPr>
        <w:t>;</w:t>
      </w:r>
    </w:p>
    <w:p w:rsidR="00D204D8"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гарантия</w:t>
      </w:r>
      <w:r w:rsidRPr="003D4685">
        <w:rPr>
          <w:rFonts w:ascii="Times New Roman" w:hAnsi="Times New Roman" w:cs="Times New Roman"/>
          <w:sz w:val="28"/>
          <w:szCs w:val="28"/>
        </w:rPr>
        <w:t xml:space="preserve"> свобод</w:t>
      </w:r>
      <w:r>
        <w:rPr>
          <w:rFonts w:ascii="Times New Roman" w:hAnsi="Times New Roman" w:cs="Times New Roman"/>
          <w:sz w:val="28"/>
          <w:szCs w:val="28"/>
        </w:rPr>
        <w:t>ы</w:t>
      </w:r>
      <w:r w:rsidRPr="003D4685">
        <w:rPr>
          <w:rFonts w:ascii="Times New Roman" w:hAnsi="Times New Roman" w:cs="Times New Roman"/>
          <w:sz w:val="28"/>
          <w:szCs w:val="28"/>
        </w:rPr>
        <w:t xml:space="preserve"> литературного, художественного, научного, технического и других видов творчества</w:t>
      </w:r>
      <w:r>
        <w:rPr>
          <w:rFonts w:ascii="Times New Roman" w:hAnsi="Times New Roman" w:cs="Times New Roman"/>
          <w:sz w:val="28"/>
          <w:szCs w:val="28"/>
        </w:rPr>
        <w:t xml:space="preserve">, а также </w:t>
      </w:r>
      <w:r w:rsidRPr="003D4685">
        <w:rPr>
          <w:rFonts w:ascii="Times New Roman" w:hAnsi="Times New Roman" w:cs="Times New Roman"/>
          <w:sz w:val="28"/>
          <w:szCs w:val="28"/>
        </w:rPr>
        <w:t>прав</w:t>
      </w:r>
      <w:r>
        <w:rPr>
          <w:rFonts w:ascii="Times New Roman" w:hAnsi="Times New Roman" w:cs="Times New Roman"/>
          <w:sz w:val="28"/>
          <w:szCs w:val="28"/>
        </w:rPr>
        <w:t>о</w:t>
      </w:r>
      <w:r w:rsidRPr="003D4685">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Pr="003D4685">
        <w:rPr>
          <w:rFonts w:ascii="Times New Roman" w:hAnsi="Times New Roman" w:cs="Times New Roman"/>
          <w:sz w:val="28"/>
          <w:szCs w:val="28"/>
        </w:rPr>
        <w:t>на участие в культурной жизни и пользование учреждениями культуры, на доступ к культурным ценностям</w:t>
      </w:r>
      <w:r>
        <w:rPr>
          <w:rFonts w:ascii="Times New Roman" w:hAnsi="Times New Roman" w:cs="Times New Roman"/>
          <w:sz w:val="28"/>
          <w:szCs w:val="28"/>
        </w:rPr>
        <w:t xml:space="preserve"> </w:t>
      </w:r>
      <w:r w:rsidRPr="003D4685">
        <w:rPr>
          <w:rFonts w:ascii="Times New Roman" w:hAnsi="Times New Roman" w:cs="Times New Roman"/>
          <w:sz w:val="28"/>
          <w:szCs w:val="28"/>
        </w:rPr>
        <w:t xml:space="preserve">(часть </w:t>
      </w:r>
      <w:r>
        <w:rPr>
          <w:rFonts w:ascii="Times New Roman" w:hAnsi="Times New Roman" w:cs="Times New Roman"/>
          <w:sz w:val="28"/>
          <w:szCs w:val="28"/>
        </w:rPr>
        <w:t>1 и 2</w:t>
      </w:r>
      <w:r w:rsidRPr="003D4685">
        <w:rPr>
          <w:rFonts w:ascii="Times New Roman" w:hAnsi="Times New Roman" w:cs="Times New Roman"/>
          <w:sz w:val="28"/>
          <w:szCs w:val="28"/>
        </w:rPr>
        <w:t xml:space="preserve"> статьи </w:t>
      </w:r>
      <w:r>
        <w:rPr>
          <w:rFonts w:ascii="Times New Roman" w:hAnsi="Times New Roman" w:cs="Times New Roman"/>
          <w:sz w:val="28"/>
          <w:szCs w:val="28"/>
        </w:rPr>
        <w:t>44</w:t>
      </w:r>
      <w:r w:rsidRPr="003D4685">
        <w:rPr>
          <w:rFonts w:ascii="Times New Roman" w:hAnsi="Times New Roman" w:cs="Times New Roman"/>
          <w:sz w:val="28"/>
          <w:szCs w:val="28"/>
        </w:rPr>
        <w:t xml:space="preserve"> Конституции Российской Федерации)</w:t>
      </w:r>
      <w:r>
        <w:rPr>
          <w:rFonts w:ascii="Times New Roman" w:hAnsi="Times New Roman" w:cs="Times New Roman"/>
          <w:sz w:val="28"/>
          <w:szCs w:val="28"/>
        </w:rPr>
        <w:t>.</w:t>
      </w:r>
    </w:p>
    <w:p w:rsidR="00D204D8" w:rsidRDefault="00D204D8" w:rsidP="007A05F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Проектом вносится ряд изменений в</w:t>
      </w:r>
      <w:r w:rsidRPr="003D7FE0">
        <w:rPr>
          <w:rFonts w:ascii="Times New Roman" w:hAnsi="Times New Roman" w:cs="Times New Roman"/>
          <w:sz w:val="28"/>
          <w:szCs w:val="28"/>
        </w:rPr>
        <w:t xml:space="preserve"> Федеральн</w:t>
      </w:r>
      <w:r>
        <w:rPr>
          <w:rFonts w:ascii="Times New Roman" w:hAnsi="Times New Roman" w:cs="Times New Roman"/>
          <w:sz w:val="28"/>
          <w:szCs w:val="28"/>
        </w:rPr>
        <w:t>ый</w:t>
      </w:r>
      <w:r w:rsidRPr="003D7FE0">
        <w:rPr>
          <w:rFonts w:ascii="Times New Roman" w:hAnsi="Times New Roman" w:cs="Times New Roman"/>
          <w:sz w:val="28"/>
          <w:szCs w:val="28"/>
        </w:rPr>
        <w:t xml:space="preserve"> закон от 29.12.2010 № 436-ФЗ «О защите детей от информации, причиняющей вред их здоровью и развитию»</w:t>
      </w:r>
      <w:r>
        <w:rPr>
          <w:rFonts w:ascii="Times New Roman" w:hAnsi="Times New Roman" w:cs="Times New Roman"/>
          <w:sz w:val="28"/>
          <w:szCs w:val="28"/>
        </w:rPr>
        <w:t xml:space="preserve">, </w:t>
      </w:r>
      <w:r w:rsidR="007A05F5" w:rsidRPr="007A05F5">
        <w:rPr>
          <w:rFonts w:ascii="Times New Roman" w:hAnsi="Times New Roman" w:cs="Times New Roman"/>
          <w:sz w:val="28"/>
          <w:szCs w:val="28"/>
        </w:rPr>
        <w:t>Федеральн</w:t>
      </w:r>
      <w:r w:rsidR="007A05F5">
        <w:rPr>
          <w:rFonts w:ascii="Times New Roman" w:hAnsi="Times New Roman" w:cs="Times New Roman"/>
          <w:sz w:val="28"/>
          <w:szCs w:val="28"/>
        </w:rPr>
        <w:t>ый</w:t>
      </w:r>
      <w:r w:rsidR="007A05F5" w:rsidRPr="007A05F5">
        <w:rPr>
          <w:rFonts w:ascii="Times New Roman" w:hAnsi="Times New Roman" w:cs="Times New Roman"/>
          <w:sz w:val="28"/>
          <w:szCs w:val="28"/>
        </w:rPr>
        <w:t xml:space="preserve"> закон от 29 декабря 1994 года № 78-ФЗ «О библиотечном деле»</w:t>
      </w:r>
      <w:r w:rsidR="007A05F5">
        <w:rPr>
          <w:rFonts w:ascii="Times New Roman" w:hAnsi="Times New Roman" w:cs="Times New Roman"/>
          <w:sz w:val="28"/>
          <w:szCs w:val="28"/>
        </w:rPr>
        <w:t>,</w:t>
      </w:r>
      <w:r w:rsidR="007A05F5" w:rsidRPr="007A05F5">
        <w:rPr>
          <w:rFonts w:ascii="Times New Roman" w:hAnsi="Times New Roman" w:cs="Times New Roman"/>
          <w:sz w:val="28"/>
          <w:szCs w:val="28"/>
        </w:rPr>
        <w:t xml:space="preserve"> </w:t>
      </w:r>
      <w:r>
        <w:rPr>
          <w:rFonts w:ascii="Times New Roman" w:hAnsi="Times New Roman"/>
          <w:sz w:val="28"/>
          <w:szCs w:val="28"/>
          <w:lang w:eastAsia="ru-RU"/>
        </w:rPr>
        <w:t>а также в Кодекс Российской Федерации об административных правонарушениях.</w:t>
      </w:r>
      <w:r w:rsidRPr="003D7FE0">
        <w:rPr>
          <w:rFonts w:ascii="Times New Roman" w:hAnsi="Times New Roman" w:cs="Times New Roman"/>
          <w:sz w:val="28"/>
          <w:szCs w:val="28"/>
        </w:rPr>
        <w:t xml:space="preserve"> </w:t>
      </w:r>
    </w:p>
    <w:p w:rsidR="00D204D8"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Учитывая, что </w:t>
      </w:r>
      <w:r w:rsidRPr="003D4685">
        <w:rPr>
          <w:rFonts w:ascii="Times New Roman" w:hAnsi="Times New Roman" w:cs="Times New Roman"/>
          <w:sz w:val="28"/>
          <w:szCs w:val="28"/>
        </w:rPr>
        <w:t xml:space="preserve">ребенок, не получивший жизненного опыта и достаточного уровня образования, оказывается перед опасностью воздействия на него </w:t>
      </w:r>
      <w:r>
        <w:rPr>
          <w:rFonts w:ascii="Times New Roman" w:hAnsi="Times New Roman" w:cs="Times New Roman"/>
          <w:sz w:val="28"/>
          <w:szCs w:val="28"/>
        </w:rPr>
        <w:t>информации</w:t>
      </w:r>
      <w:r w:rsidRPr="003D4685">
        <w:rPr>
          <w:rFonts w:ascii="Times New Roman" w:hAnsi="Times New Roman" w:cs="Times New Roman"/>
          <w:sz w:val="28"/>
          <w:szCs w:val="28"/>
        </w:rPr>
        <w:t>, способн</w:t>
      </w:r>
      <w:r>
        <w:rPr>
          <w:rFonts w:ascii="Times New Roman" w:hAnsi="Times New Roman" w:cs="Times New Roman"/>
          <w:sz w:val="28"/>
          <w:szCs w:val="28"/>
        </w:rPr>
        <w:t>ой</w:t>
      </w:r>
      <w:r w:rsidRPr="003D4685">
        <w:rPr>
          <w:rFonts w:ascii="Times New Roman" w:hAnsi="Times New Roman" w:cs="Times New Roman"/>
          <w:sz w:val="28"/>
          <w:szCs w:val="28"/>
        </w:rPr>
        <w:t xml:space="preserve"> деформировать его психику и препятствовать </w:t>
      </w:r>
      <w:r w:rsidRPr="003D4685">
        <w:rPr>
          <w:rFonts w:ascii="Times New Roman" w:hAnsi="Times New Roman" w:cs="Times New Roman"/>
          <w:sz w:val="28"/>
          <w:szCs w:val="28"/>
        </w:rPr>
        <w:lastRenderedPageBreak/>
        <w:t>его нормальному психологическому, социальному и духовному развитию</w:t>
      </w:r>
      <w:r>
        <w:rPr>
          <w:rFonts w:ascii="Times New Roman" w:hAnsi="Times New Roman" w:cs="Times New Roman"/>
          <w:sz w:val="28"/>
          <w:szCs w:val="28"/>
        </w:rPr>
        <w:t>, проектом предлагается изменить подход к</w:t>
      </w:r>
      <w:r w:rsidRPr="003D4685">
        <w:rPr>
          <w:rFonts w:ascii="Times New Roman" w:hAnsi="Times New Roman" w:cs="Times New Roman"/>
          <w:sz w:val="28"/>
          <w:szCs w:val="28"/>
        </w:rPr>
        <w:t xml:space="preserve"> защит</w:t>
      </w:r>
      <w:r>
        <w:rPr>
          <w:rFonts w:ascii="Times New Roman" w:hAnsi="Times New Roman" w:cs="Times New Roman"/>
          <w:sz w:val="28"/>
          <w:szCs w:val="28"/>
        </w:rPr>
        <w:t>е</w:t>
      </w:r>
      <w:r w:rsidRPr="003D4685">
        <w:rPr>
          <w:rFonts w:ascii="Times New Roman" w:hAnsi="Times New Roman" w:cs="Times New Roman"/>
          <w:sz w:val="28"/>
          <w:szCs w:val="28"/>
        </w:rPr>
        <w:t xml:space="preserve"> ребенка</w:t>
      </w:r>
      <w:r>
        <w:rPr>
          <w:rFonts w:ascii="Times New Roman" w:hAnsi="Times New Roman" w:cs="Times New Roman"/>
          <w:sz w:val="28"/>
          <w:szCs w:val="28"/>
        </w:rPr>
        <w:t xml:space="preserve"> от негативной информации: не только предусмотреть </w:t>
      </w:r>
      <w:r w:rsidRPr="003D4685">
        <w:rPr>
          <w:rFonts w:ascii="Times New Roman" w:hAnsi="Times New Roman" w:cs="Times New Roman"/>
          <w:sz w:val="28"/>
          <w:szCs w:val="28"/>
        </w:rPr>
        <w:t>систем</w:t>
      </w:r>
      <w:r>
        <w:rPr>
          <w:rFonts w:ascii="Times New Roman" w:hAnsi="Times New Roman" w:cs="Times New Roman"/>
          <w:sz w:val="28"/>
          <w:szCs w:val="28"/>
        </w:rPr>
        <w:t>у</w:t>
      </w:r>
      <w:r w:rsidRPr="003D4685">
        <w:rPr>
          <w:rFonts w:ascii="Times New Roman" w:hAnsi="Times New Roman" w:cs="Times New Roman"/>
          <w:sz w:val="28"/>
          <w:szCs w:val="28"/>
        </w:rPr>
        <w:t xml:space="preserve"> предупреждения получения детьми потенциально опасной для них информации</w:t>
      </w:r>
      <w:r>
        <w:rPr>
          <w:rFonts w:ascii="Times New Roman" w:hAnsi="Times New Roman" w:cs="Times New Roman"/>
          <w:sz w:val="28"/>
          <w:szCs w:val="28"/>
        </w:rPr>
        <w:t xml:space="preserve"> (путем нанесения знака </w:t>
      </w:r>
      <w:r w:rsidRPr="003C4361">
        <w:rPr>
          <w:rFonts w:ascii="Times New Roman" w:hAnsi="Times New Roman" w:cs="Times New Roman"/>
          <w:sz w:val="28"/>
          <w:szCs w:val="28"/>
        </w:rPr>
        <w:t xml:space="preserve">информационной продукции </w:t>
      </w:r>
      <w:r>
        <w:rPr>
          <w:rFonts w:ascii="Times New Roman" w:hAnsi="Times New Roman" w:cs="Times New Roman"/>
          <w:sz w:val="28"/>
          <w:szCs w:val="28"/>
        </w:rPr>
        <w:t xml:space="preserve">соответствующей возрастной категории), но и ввести обязанность </w:t>
      </w:r>
      <w:r w:rsidRPr="00EC0384">
        <w:rPr>
          <w:rFonts w:ascii="Times New Roman" w:hAnsi="Times New Roman" w:cs="Times New Roman"/>
          <w:sz w:val="28"/>
          <w:szCs w:val="28"/>
        </w:rPr>
        <w:t>организатора зрелищного мероприятия, на котором демонстрируется информационная продукция, запрещенная для детей, принять меры, исключающие возможность нахождения на подобных мероприятиях лиц младше 18 лет.</w:t>
      </w:r>
    </w:p>
    <w:p w:rsidR="00D204D8"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Проектом предлагается установить</w:t>
      </w:r>
      <w:r w:rsidRPr="00AB7678">
        <w:rPr>
          <w:rFonts w:ascii="Times New Roman" w:hAnsi="Times New Roman" w:cs="Times New Roman"/>
          <w:sz w:val="28"/>
          <w:szCs w:val="28"/>
        </w:rPr>
        <w:t xml:space="preserve"> обязательную классификацию</w:t>
      </w:r>
      <w:r>
        <w:rPr>
          <w:rFonts w:ascii="Times New Roman" w:hAnsi="Times New Roman" w:cs="Times New Roman"/>
          <w:sz w:val="28"/>
          <w:szCs w:val="28"/>
        </w:rPr>
        <w:t xml:space="preserve"> и маркировку только</w:t>
      </w:r>
      <w:r w:rsidRPr="00AB7678">
        <w:rPr>
          <w:rFonts w:ascii="Times New Roman" w:hAnsi="Times New Roman" w:cs="Times New Roman"/>
          <w:sz w:val="28"/>
          <w:szCs w:val="28"/>
        </w:rPr>
        <w:t xml:space="preserve"> </w:t>
      </w:r>
      <w:r>
        <w:rPr>
          <w:rFonts w:ascii="Times New Roman" w:hAnsi="Times New Roman" w:cs="Times New Roman"/>
          <w:sz w:val="28"/>
          <w:szCs w:val="28"/>
        </w:rPr>
        <w:t xml:space="preserve">той информационной продукции, которая имеет категорию </w:t>
      </w:r>
      <w:r w:rsidRPr="00AB7678">
        <w:rPr>
          <w:rFonts w:ascii="Times New Roman" w:hAnsi="Times New Roman" w:cs="Times New Roman"/>
          <w:sz w:val="28"/>
          <w:szCs w:val="28"/>
        </w:rPr>
        <w:t>18+, для остальных категорий</w:t>
      </w:r>
      <w:r>
        <w:rPr>
          <w:rFonts w:ascii="Times New Roman" w:hAnsi="Times New Roman" w:cs="Times New Roman"/>
          <w:sz w:val="28"/>
          <w:szCs w:val="28"/>
        </w:rPr>
        <w:t xml:space="preserve"> (</w:t>
      </w:r>
      <w:r w:rsidRPr="00AB7678">
        <w:rPr>
          <w:rFonts w:ascii="Times New Roman" w:hAnsi="Times New Roman" w:cs="Times New Roman"/>
          <w:sz w:val="28"/>
          <w:szCs w:val="28"/>
        </w:rPr>
        <w:t>«0+», «6+», «12+» и «16+»</w:t>
      </w:r>
      <w:r>
        <w:rPr>
          <w:rFonts w:ascii="Times New Roman" w:hAnsi="Times New Roman" w:cs="Times New Roman"/>
          <w:sz w:val="28"/>
          <w:szCs w:val="28"/>
        </w:rPr>
        <w:t>)</w:t>
      </w:r>
      <w:r w:rsidRPr="00AB7678">
        <w:rPr>
          <w:rFonts w:ascii="Times New Roman" w:hAnsi="Times New Roman" w:cs="Times New Roman"/>
          <w:sz w:val="28"/>
          <w:szCs w:val="28"/>
        </w:rPr>
        <w:t xml:space="preserve"> предусмотреть принцип добровольного маркирования</w:t>
      </w:r>
      <w:r>
        <w:rPr>
          <w:rFonts w:ascii="Times New Roman" w:hAnsi="Times New Roman" w:cs="Times New Roman"/>
          <w:sz w:val="28"/>
          <w:szCs w:val="28"/>
        </w:rPr>
        <w:t xml:space="preserve"> ее производителем и (или) распространителем</w:t>
      </w:r>
      <w:r w:rsidRPr="00AB7678">
        <w:rPr>
          <w:rFonts w:ascii="Times New Roman" w:hAnsi="Times New Roman" w:cs="Times New Roman"/>
          <w:sz w:val="28"/>
          <w:szCs w:val="28"/>
        </w:rPr>
        <w:t>.</w:t>
      </w:r>
    </w:p>
    <w:p w:rsidR="00D204D8" w:rsidRPr="00E44F05" w:rsidRDefault="00D204D8" w:rsidP="00D204D8">
      <w:pPr>
        <w:spacing w:after="0" w:line="360"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Федеральн</w:t>
      </w:r>
      <w:r>
        <w:rPr>
          <w:rFonts w:ascii="Times New Roman" w:hAnsi="Times New Roman" w:cs="Times New Roman"/>
          <w:sz w:val="28"/>
          <w:szCs w:val="28"/>
        </w:rPr>
        <w:t>ый</w:t>
      </w:r>
      <w:r w:rsidRPr="003D7FE0">
        <w:rPr>
          <w:rFonts w:ascii="Times New Roman" w:hAnsi="Times New Roman" w:cs="Times New Roman"/>
          <w:sz w:val="28"/>
          <w:szCs w:val="28"/>
        </w:rPr>
        <w:t xml:space="preserve"> закон от 29.12.2010 № 436-ФЗ «О защите детей от информации, причиняющей вред их здоровью и развитию»</w:t>
      </w:r>
      <w:r w:rsidR="007A05F5">
        <w:rPr>
          <w:rFonts w:ascii="Times New Roman" w:hAnsi="Times New Roman" w:cs="Times New Roman"/>
          <w:sz w:val="28"/>
          <w:szCs w:val="28"/>
        </w:rPr>
        <w:t xml:space="preserve"> (далее – Закон)</w:t>
      </w:r>
      <w:r>
        <w:rPr>
          <w:rFonts w:ascii="Times New Roman" w:hAnsi="Times New Roman" w:cs="Times New Roman"/>
          <w:sz w:val="28"/>
          <w:szCs w:val="28"/>
        </w:rPr>
        <w:t xml:space="preserve"> </w:t>
      </w:r>
      <w:r w:rsidRPr="007F1AC8">
        <w:rPr>
          <w:rFonts w:ascii="Times New Roman" w:hAnsi="Times New Roman" w:cs="Times New Roman"/>
          <w:sz w:val="28"/>
          <w:szCs w:val="28"/>
        </w:rPr>
        <w:t xml:space="preserve">не допускает распространение запрещенной для детей информации на расстоянии менее, чем 100 метров от границ детских организаций. Однако на практике </w:t>
      </w:r>
      <w:r>
        <w:rPr>
          <w:rFonts w:ascii="Times New Roman" w:hAnsi="Times New Roman" w:cs="Times New Roman"/>
          <w:sz w:val="28"/>
          <w:szCs w:val="28"/>
        </w:rPr>
        <w:t xml:space="preserve">соблюсти этот запрет невозможно </w:t>
      </w:r>
      <w:r w:rsidRPr="007F1AC8">
        <w:rPr>
          <w:rFonts w:ascii="Times New Roman" w:hAnsi="Times New Roman" w:cs="Times New Roman"/>
          <w:sz w:val="28"/>
          <w:szCs w:val="28"/>
        </w:rPr>
        <w:t>в связи с плотностью застройки</w:t>
      </w:r>
      <w:r>
        <w:rPr>
          <w:rFonts w:ascii="Times New Roman" w:hAnsi="Times New Roman" w:cs="Times New Roman"/>
          <w:sz w:val="28"/>
          <w:szCs w:val="28"/>
        </w:rPr>
        <w:t>.</w:t>
      </w:r>
      <w:r w:rsidRPr="007F1AC8">
        <w:rPr>
          <w:rFonts w:ascii="Times New Roman" w:hAnsi="Times New Roman" w:cs="Times New Roman"/>
          <w:sz w:val="28"/>
          <w:szCs w:val="28"/>
        </w:rPr>
        <w:t xml:space="preserve"> </w:t>
      </w:r>
      <w:r>
        <w:rPr>
          <w:rFonts w:ascii="Times New Roman" w:hAnsi="Times New Roman" w:cs="Times New Roman"/>
          <w:sz w:val="28"/>
          <w:szCs w:val="28"/>
        </w:rPr>
        <w:t>В России</w:t>
      </w:r>
      <w:r w:rsidRPr="00E44F05">
        <w:rPr>
          <w:rFonts w:ascii="Times New Roman" w:hAnsi="Times New Roman" w:cs="Times New Roman"/>
          <w:sz w:val="28"/>
          <w:szCs w:val="28"/>
        </w:rPr>
        <w:t xml:space="preserve"> в непосредственной близости от предназначенных для детей организаций, </w:t>
      </w:r>
      <w:r>
        <w:rPr>
          <w:rFonts w:ascii="Times New Roman" w:hAnsi="Times New Roman" w:cs="Times New Roman"/>
          <w:sz w:val="28"/>
          <w:szCs w:val="28"/>
        </w:rPr>
        <w:t xml:space="preserve">зачастую располагаются </w:t>
      </w:r>
      <w:r w:rsidRPr="00E44F05">
        <w:rPr>
          <w:rFonts w:ascii="Times New Roman" w:hAnsi="Times New Roman" w:cs="Times New Roman"/>
          <w:sz w:val="28"/>
          <w:szCs w:val="28"/>
        </w:rPr>
        <w:t>организаци</w:t>
      </w:r>
      <w:r>
        <w:rPr>
          <w:rFonts w:ascii="Times New Roman" w:hAnsi="Times New Roman" w:cs="Times New Roman"/>
          <w:sz w:val="28"/>
          <w:szCs w:val="28"/>
        </w:rPr>
        <w:t>и</w:t>
      </w:r>
      <w:r w:rsidRPr="00E44F05">
        <w:rPr>
          <w:rFonts w:ascii="Times New Roman" w:hAnsi="Times New Roman" w:cs="Times New Roman"/>
          <w:sz w:val="28"/>
          <w:szCs w:val="28"/>
        </w:rPr>
        <w:t>, предназначенны</w:t>
      </w:r>
      <w:r>
        <w:rPr>
          <w:rFonts w:ascii="Times New Roman" w:hAnsi="Times New Roman" w:cs="Times New Roman"/>
          <w:sz w:val="28"/>
          <w:szCs w:val="28"/>
        </w:rPr>
        <w:t>е</w:t>
      </w:r>
      <w:r w:rsidRPr="00E44F05">
        <w:rPr>
          <w:rFonts w:ascii="Times New Roman" w:hAnsi="Times New Roman" w:cs="Times New Roman"/>
          <w:sz w:val="28"/>
          <w:szCs w:val="28"/>
        </w:rPr>
        <w:t xml:space="preserve"> для взрослых, в которых может (и распространяется), в том числе, и информационная продукция, запрещенная для распространения среди детей.</w:t>
      </w:r>
      <w:r>
        <w:rPr>
          <w:rFonts w:ascii="Times New Roman" w:hAnsi="Times New Roman" w:cs="Times New Roman"/>
          <w:sz w:val="28"/>
          <w:szCs w:val="28"/>
        </w:rPr>
        <w:t xml:space="preserve"> Вышеуказанное расположение организаций является сложившейся практикой и существует в России десятилетия.</w:t>
      </w:r>
    </w:p>
    <w:p w:rsidR="00D204D8" w:rsidRPr="00E44F05" w:rsidRDefault="00D204D8" w:rsidP="00D204D8">
      <w:pPr>
        <w:spacing w:after="0" w:line="360" w:lineRule="auto"/>
        <w:ind w:firstLine="851"/>
        <w:jc w:val="both"/>
        <w:rPr>
          <w:rFonts w:ascii="Times New Roman" w:hAnsi="Times New Roman" w:cs="Times New Roman"/>
          <w:sz w:val="28"/>
          <w:szCs w:val="28"/>
        </w:rPr>
      </w:pPr>
      <w:r w:rsidRPr="00E44F05">
        <w:rPr>
          <w:rFonts w:ascii="Times New Roman" w:hAnsi="Times New Roman" w:cs="Times New Roman"/>
          <w:sz w:val="28"/>
          <w:szCs w:val="28"/>
        </w:rPr>
        <w:t xml:space="preserve">В частности, большинство столичных театров расположены в центре города, равно как и </w:t>
      </w:r>
      <w:r>
        <w:rPr>
          <w:rFonts w:ascii="Times New Roman" w:hAnsi="Times New Roman" w:cs="Times New Roman"/>
          <w:sz w:val="28"/>
          <w:szCs w:val="28"/>
        </w:rPr>
        <w:t xml:space="preserve">детские сады, </w:t>
      </w:r>
      <w:r w:rsidRPr="00E44F05">
        <w:rPr>
          <w:rFonts w:ascii="Times New Roman" w:hAnsi="Times New Roman" w:cs="Times New Roman"/>
          <w:sz w:val="28"/>
          <w:szCs w:val="28"/>
        </w:rPr>
        <w:t xml:space="preserve">школы и иные детские организации. </w:t>
      </w:r>
    </w:p>
    <w:p w:rsidR="00D204D8" w:rsidRDefault="00D204D8" w:rsidP="00D204D8">
      <w:pPr>
        <w:spacing w:after="0" w:line="360" w:lineRule="auto"/>
        <w:ind w:firstLine="851"/>
        <w:jc w:val="both"/>
        <w:rPr>
          <w:rFonts w:ascii="Times New Roman" w:hAnsi="Times New Roman" w:cs="Times New Roman"/>
          <w:sz w:val="28"/>
          <w:szCs w:val="28"/>
        </w:rPr>
      </w:pPr>
      <w:proofErr w:type="gramStart"/>
      <w:r w:rsidRPr="00E44F05">
        <w:rPr>
          <w:rFonts w:ascii="Times New Roman" w:hAnsi="Times New Roman" w:cs="Times New Roman"/>
          <w:sz w:val="28"/>
          <w:szCs w:val="28"/>
        </w:rPr>
        <w:t>Например</w:t>
      </w:r>
      <w:proofErr w:type="gramEnd"/>
      <w:r w:rsidRPr="00E44F05">
        <w:rPr>
          <w:rFonts w:ascii="Times New Roman" w:hAnsi="Times New Roman" w:cs="Times New Roman"/>
          <w:sz w:val="28"/>
          <w:szCs w:val="28"/>
        </w:rPr>
        <w:t>:</w:t>
      </w:r>
    </w:p>
    <w:p w:rsidR="00D204D8" w:rsidRPr="00E44F05"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4F05">
        <w:rPr>
          <w:rFonts w:ascii="Times New Roman" w:hAnsi="Times New Roman" w:cs="Times New Roman"/>
          <w:sz w:val="28"/>
          <w:szCs w:val="28"/>
        </w:rPr>
        <w:t xml:space="preserve">Московский академический театр имени Владимира Маяковского расположен в непосредственной близости от средней общеобразовательной школы №1243 с углубленным изучением иностранного языка; </w:t>
      </w:r>
    </w:p>
    <w:p w:rsidR="00D204D8" w:rsidRPr="00E44F05" w:rsidRDefault="00D204D8" w:rsidP="00D204D8">
      <w:pPr>
        <w:spacing w:after="0" w:line="360" w:lineRule="auto"/>
        <w:ind w:firstLine="851"/>
        <w:jc w:val="both"/>
        <w:rPr>
          <w:rFonts w:ascii="Times New Roman" w:hAnsi="Times New Roman" w:cs="Times New Roman"/>
          <w:sz w:val="28"/>
          <w:szCs w:val="28"/>
        </w:rPr>
      </w:pPr>
      <w:r w:rsidRPr="00E44F05">
        <w:rPr>
          <w:rFonts w:ascii="Times New Roman" w:hAnsi="Times New Roman" w:cs="Times New Roman"/>
          <w:sz w:val="28"/>
          <w:szCs w:val="28"/>
        </w:rPr>
        <w:t xml:space="preserve">- МХАТ имени </w:t>
      </w:r>
      <w:proofErr w:type="spellStart"/>
      <w:r w:rsidRPr="00E44F05">
        <w:rPr>
          <w:rFonts w:ascii="Times New Roman" w:hAnsi="Times New Roman" w:cs="Times New Roman"/>
          <w:sz w:val="28"/>
          <w:szCs w:val="28"/>
        </w:rPr>
        <w:t>М.Горького</w:t>
      </w:r>
      <w:proofErr w:type="spellEnd"/>
      <w:r w:rsidRPr="00E44F05">
        <w:rPr>
          <w:rFonts w:ascii="Times New Roman" w:hAnsi="Times New Roman" w:cs="Times New Roman"/>
          <w:sz w:val="28"/>
          <w:szCs w:val="28"/>
        </w:rPr>
        <w:t xml:space="preserve"> находится напротив гимназии № 1520 имени </w:t>
      </w:r>
      <w:proofErr w:type="spellStart"/>
      <w:r w:rsidRPr="00E44F05">
        <w:rPr>
          <w:rFonts w:ascii="Times New Roman" w:hAnsi="Times New Roman" w:cs="Times New Roman"/>
          <w:sz w:val="28"/>
          <w:szCs w:val="28"/>
        </w:rPr>
        <w:t>Капцовых</w:t>
      </w:r>
      <w:proofErr w:type="spellEnd"/>
      <w:r w:rsidRPr="00E44F05">
        <w:rPr>
          <w:rFonts w:ascii="Times New Roman" w:hAnsi="Times New Roman" w:cs="Times New Roman"/>
          <w:sz w:val="28"/>
          <w:szCs w:val="28"/>
        </w:rPr>
        <w:t>;</w:t>
      </w:r>
    </w:p>
    <w:p w:rsidR="00D204D8" w:rsidRPr="00E44F05" w:rsidRDefault="00D204D8" w:rsidP="00D204D8">
      <w:pPr>
        <w:spacing w:after="0" w:line="360" w:lineRule="auto"/>
        <w:ind w:firstLine="851"/>
        <w:jc w:val="both"/>
        <w:rPr>
          <w:rFonts w:ascii="Times New Roman" w:hAnsi="Times New Roman" w:cs="Times New Roman"/>
          <w:sz w:val="28"/>
          <w:szCs w:val="28"/>
        </w:rPr>
      </w:pPr>
      <w:r w:rsidRPr="00E44F05">
        <w:rPr>
          <w:rFonts w:ascii="Times New Roman" w:hAnsi="Times New Roman" w:cs="Times New Roman"/>
          <w:sz w:val="28"/>
          <w:szCs w:val="28"/>
        </w:rPr>
        <w:t>- Московский театр «Современник» располагается недалеко от Московского детского музыкального театра «ЭКСПРОМТ».</w:t>
      </w:r>
    </w:p>
    <w:p w:rsidR="00D204D8" w:rsidRDefault="00D204D8" w:rsidP="00D204D8">
      <w:pPr>
        <w:spacing w:after="0" w:line="360" w:lineRule="auto"/>
        <w:ind w:firstLine="851"/>
        <w:jc w:val="both"/>
        <w:rPr>
          <w:rFonts w:ascii="Times New Roman" w:hAnsi="Times New Roman" w:cs="Times New Roman"/>
          <w:sz w:val="28"/>
          <w:szCs w:val="28"/>
        </w:rPr>
      </w:pPr>
      <w:r w:rsidRPr="00E44F05">
        <w:rPr>
          <w:rFonts w:ascii="Times New Roman" w:hAnsi="Times New Roman" w:cs="Times New Roman"/>
          <w:sz w:val="28"/>
          <w:szCs w:val="28"/>
        </w:rPr>
        <w:t xml:space="preserve">Содержащийся в действующей редакции Закона запрет на распространение запрещенной для детей информационной продукции на расстоянии менее чем </w:t>
      </w:r>
      <w:r>
        <w:rPr>
          <w:rFonts w:ascii="Times New Roman" w:hAnsi="Times New Roman" w:cs="Times New Roman"/>
          <w:sz w:val="28"/>
          <w:szCs w:val="28"/>
        </w:rPr>
        <w:t>100</w:t>
      </w:r>
      <w:r w:rsidRPr="00E44F05">
        <w:rPr>
          <w:rFonts w:ascii="Times New Roman" w:hAnsi="Times New Roman" w:cs="Times New Roman"/>
          <w:sz w:val="28"/>
          <w:szCs w:val="28"/>
        </w:rPr>
        <w:t xml:space="preserve"> метров от границ территорий предназначенных для детей организаций фактически невыполним и влечёт необходимость снятия </w:t>
      </w:r>
      <w:r>
        <w:rPr>
          <w:rFonts w:ascii="Times New Roman" w:hAnsi="Times New Roman" w:cs="Times New Roman"/>
          <w:sz w:val="28"/>
          <w:szCs w:val="28"/>
        </w:rPr>
        <w:t>с</w:t>
      </w:r>
      <w:r w:rsidRPr="00E44F05">
        <w:rPr>
          <w:rFonts w:ascii="Times New Roman" w:hAnsi="Times New Roman" w:cs="Times New Roman"/>
          <w:sz w:val="28"/>
          <w:szCs w:val="28"/>
        </w:rPr>
        <w:t xml:space="preserve"> репертуара большинства постановок, идущих на протяжении долгих лет с неизменным зрительским успехом, а также огромные финансовые потери театров (массовый отток зрителя, необходимость постройки филиалов). </w:t>
      </w:r>
    </w:p>
    <w:p w:rsidR="00D204D8"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Существующий в настоящее время </w:t>
      </w:r>
      <w:r w:rsidRPr="00E44F05">
        <w:rPr>
          <w:rFonts w:ascii="Times New Roman" w:hAnsi="Times New Roman" w:cs="Times New Roman"/>
          <w:sz w:val="28"/>
          <w:szCs w:val="28"/>
        </w:rPr>
        <w:t>запрет на распространение запрещенной для детей информационной продукции</w:t>
      </w:r>
      <w:r>
        <w:rPr>
          <w:rFonts w:ascii="Times New Roman" w:hAnsi="Times New Roman" w:cs="Times New Roman"/>
          <w:sz w:val="28"/>
          <w:szCs w:val="28"/>
        </w:rPr>
        <w:t xml:space="preserve"> (часть 2 статьи 5 Закона)</w:t>
      </w:r>
      <w:r w:rsidRPr="00E44F05">
        <w:rPr>
          <w:rFonts w:ascii="Times New Roman" w:hAnsi="Times New Roman" w:cs="Times New Roman"/>
          <w:sz w:val="28"/>
          <w:szCs w:val="28"/>
        </w:rPr>
        <w:t xml:space="preserve"> на расстоянии менее чем сто метров от границ территорий предназначенных для детей организаций</w:t>
      </w:r>
      <w:r>
        <w:rPr>
          <w:rFonts w:ascii="Times New Roman" w:hAnsi="Times New Roman" w:cs="Times New Roman"/>
          <w:sz w:val="28"/>
          <w:szCs w:val="28"/>
        </w:rPr>
        <w:t>, по сути, ограничивает свободу творчества и права взрослой аудитории.</w:t>
      </w:r>
    </w:p>
    <w:p w:rsidR="00D204D8"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Указанная проблема касается книжных магазинов, </w:t>
      </w:r>
      <w:r w:rsidR="007A05F5">
        <w:rPr>
          <w:rFonts w:ascii="Times New Roman" w:hAnsi="Times New Roman" w:cs="Times New Roman"/>
          <w:sz w:val="28"/>
          <w:szCs w:val="28"/>
        </w:rPr>
        <w:t xml:space="preserve">библиотек, </w:t>
      </w:r>
      <w:r>
        <w:rPr>
          <w:rFonts w:ascii="Times New Roman" w:hAnsi="Times New Roman" w:cs="Times New Roman"/>
          <w:sz w:val="28"/>
          <w:szCs w:val="28"/>
        </w:rPr>
        <w:t>домов культуры, кинотеатров и иных организаций культуры.</w:t>
      </w:r>
    </w:p>
    <w:p w:rsidR="00D204D8" w:rsidRPr="003A667E" w:rsidRDefault="00D204D8" w:rsidP="00D204D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решения указанной выше проблемы</w:t>
      </w:r>
      <w:r w:rsidRPr="003A667E">
        <w:rPr>
          <w:rFonts w:ascii="Times New Roman" w:hAnsi="Times New Roman" w:cs="Times New Roman"/>
          <w:sz w:val="28"/>
          <w:szCs w:val="28"/>
        </w:rPr>
        <w:t xml:space="preserve">, Проектом </w:t>
      </w:r>
      <w:r>
        <w:rPr>
          <w:rFonts w:ascii="Times New Roman" w:hAnsi="Times New Roman" w:cs="Times New Roman"/>
          <w:sz w:val="28"/>
          <w:szCs w:val="28"/>
        </w:rPr>
        <w:t xml:space="preserve">предлагается </w:t>
      </w:r>
      <w:r w:rsidRPr="003A667E">
        <w:rPr>
          <w:rFonts w:ascii="Times New Roman" w:hAnsi="Times New Roman" w:cs="Times New Roman"/>
          <w:sz w:val="28"/>
          <w:szCs w:val="28"/>
        </w:rPr>
        <w:t>устан</w:t>
      </w:r>
      <w:r>
        <w:rPr>
          <w:rFonts w:ascii="Times New Roman" w:hAnsi="Times New Roman" w:cs="Times New Roman"/>
          <w:sz w:val="28"/>
          <w:szCs w:val="28"/>
        </w:rPr>
        <w:t>овить</w:t>
      </w:r>
      <w:r w:rsidRPr="003A667E">
        <w:rPr>
          <w:rFonts w:ascii="Times New Roman" w:hAnsi="Times New Roman" w:cs="Times New Roman"/>
          <w:sz w:val="28"/>
          <w:szCs w:val="28"/>
        </w:rPr>
        <w:t xml:space="preserve">, что информационная продукция запрещенная для детей, не допускается к распространению на расстоянии менее чем 100 метров по прямой линии без учета искусственных и естественных преград от ближайшей точки, граничащей с территорией организаций, предназначенных для детей, если законом субъекта Российской Федерации не установлено, что информационная продукция, запрещённая для детей, допускается к распространению на территории субъекта Российской Федерации на расстоянии менее 100 метров по прямой линии без учета искусственных и </w:t>
      </w:r>
      <w:r w:rsidRPr="003A667E">
        <w:rPr>
          <w:rFonts w:ascii="Times New Roman" w:hAnsi="Times New Roman" w:cs="Times New Roman"/>
          <w:sz w:val="28"/>
          <w:szCs w:val="28"/>
        </w:rPr>
        <w:lastRenderedPageBreak/>
        <w:t xml:space="preserve">естественных преград от ближайшей точки, граничащей с территорией организаций, предназначенных для детей, но не менее 50 метров от границ территорий данных организаций. Указанное решение субъект Российской Федерации может принять с учётом особенностей и плотности застройки в каждом конкретном субъекте Российской Федерации. </w:t>
      </w:r>
    </w:p>
    <w:p w:rsidR="00D204D8" w:rsidRDefault="00D204D8" w:rsidP="00D204D8">
      <w:pPr>
        <w:autoSpaceDE w:val="0"/>
        <w:autoSpaceDN w:val="0"/>
        <w:adjustRightInd w:val="0"/>
        <w:spacing w:after="0" w:line="360" w:lineRule="auto"/>
        <w:ind w:firstLine="851"/>
        <w:jc w:val="both"/>
        <w:rPr>
          <w:rFonts w:ascii="Times New Roman" w:hAnsi="Times New Roman" w:cs="Times New Roman"/>
          <w:sz w:val="28"/>
          <w:szCs w:val="28"/>
        </w:rPr>
      </w:pPr>
      <w:r w:rsidRPr="003A667E">
        <w:rPr>
          <w:rFonts w:ascii="Times New Roman" w:hAnsi="Times New Roman" w:cs="Times New Roman"/>
          <w:sz w:val="28"/>
          <w:szCs w:val="28"/>
        </w:rPr>
        <w:t>Проектом предусматривается, что в целях информирования распространителей информационной продукции, сведения о предназначенных для детей организациях (с указанием их точного адреса), находящихся на территории муниципального образования, размещаются органом местного самоуправления на его официальном сайте в информационно-коммуникационной сети «Интернет», в порядке, установленном нормативным правовым актом высшего исполнительного органа государственной власти субъекта Российской Федерации, на территории которого находится соответствующее муниципальное образование. Руководствуясь этой информацией, распространители информационной продукции, будут понимать точное расположение на территории субъекта Российской Федерации (соответствующего муниципального образования) предназначенных для детей организаций, и, соответственно, возможное расположение мест, где допустима реализация информационной продукции без нарушения норм Закона.</w:t>
      </w:r>
      <w:r>
        <w:rPr>
          <w:rFonts w:ascii="Times New Roman" w:hAnsi="Times New Roman" w:cs="Times New Roman"/>
          <w:sz w:val="28"/>
          <w:szCs w:val="28"/>
        </w:rPr>
        <w:t xml:space="preserve"> </w:t>
      </w:r>
    </w:p>
    <w:p w:rsidR="00D204D8" w:rsidRDefault="00D204D8" w:rsidP="00D204D8">
      <w:pPr>
        <w:autoSpaceDE w:val="0"/>
        <w:autoSpaceDN w:val="0"/>
        <w:adjustRightInd w:val="0"/>
        <w:spacing w:after="0" w:line="336"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В связи с тем, что соблюдение библиотеками требования об удалении соответствующей информационной продукции на расстояние не менее чем сто метров от границ их территорий потребует повсеместной перестройки имеющихся зданий библиотек и строительства новых, Проектом предлагается возложить</w:t>
      </w:r>
      <w:r>
        <w:rPr>
          <w:rFonts w:ascii="Times New Roman" w:hAnsi="Times New Roman" w:cs="Times New Roman"/>
          <w:sz w:val="28"/>
          <w:szCs w:val="28"/>
        </w:rPr>
        <w:t xml:space="preserve"> на</w:t>
      </w:r>
      <w:r w:rsidRPr="003D7FE0">
        <w:rPr>
          <w:rFonts w:ascii="Times New Roman" w:hAnsi="Times New Roman" w:cs="Times New Roman"/>
          <w:sz w:val="28"/>
          <w:szCs w:val="28"/>
        </w:rPr>
        <w:t xml:space="preserve"> </w:t>
      </w:r>
      <w:r w:rsidRPr="00641A8B">
        <w:rPr>
          <w:rFonts w:ascii="Times New Roman" w:hAnsi="Times New Roman" w:cs="Times New Roman"/>
          <w:sz w:val="28"/>
          <w:szCs w:val="28"/>
        </w:rPr>
        <w:t>федеральны</w:t>
      </w:r>
      <w:r>
        <w:rPr>
          <w:rFonts w:ascii="Times New Roman" w:hAnsi="Times New Roman" w:cs="Times New Roman"/>
          <w:sz w:val="28"/>
          <w:szCs w:val="28"/>
        </w:rPr>
        <w:t>й</w:t>
      </w:r>
      <w:r w:rsidRPr="00641A8B">
        <w:rPr>
          <w:rFonts w:ascii="Times New Roman" w:hAnsi="Times New Roman" w:cs="Times New Roman"/>
          <w:sz w:val="28"/>
          <w:szCs w:val="28"/>
        </w:rPr>
        <w:t xml:space="preserve"> орган исполнительной власти в сфере культуры </w:t>
      </w:r>
      <w:r>
        <w:rPr>
          <w:rFonts w:ascii="Times New Roman" w:hAnsi="Times New Roman" w:cs="Times New Roman"/>
          <w:sz w:val="28"/>
          <w:szCs w:val="28"/>
        </w:rPr>
        <w:t>полномочие по утверждению Правил, в соответствии с которыми</w:t>
      </w:r>
      <w:r w:rsidRPr="009864E7">
        <w:t xml:space="preserve"> </w:t>
      </w:r>
      <w:r w:rsidRPr="009864E7">
        <w:rPr>
          <w:rFonts w:ascii="Times New Roman" w:hAnsi="Times New Roman" w:cs="Times New Roman"/>
          <w:sz w:val="28"/>
          <w:szCs w:val="28"/>
        </w:rPr>
        <w:t>общедоступны</w:t>
      </w:r>
      <w:r>
        <w:rPr>
          <w:rFonts w:ascii="Times New Roman" w:hAnsi="Times New Roman" w:cs="Times New Roman"/>
          <w:sz w:val="28"/>
          <w:szCs w:val="28"/>
        </w:rPr>
        <w:t>е</w:t>
      </w:r>
      <w:r w:rsidRPr="009864E7">
        <w:rPr>
          <w:rFonts w:ascii="Times New Roman" w:hAnsi="Times New Roman" w:cs="Times New Roman"/>
          <w:sz w:val="28"/>
          <w:szCs w:val="28"/>
        </w:rPr>
        <w:t xml:space="preserve"> библиотек</w:t>
      </w:r>
      <w:r>
        <w:rPr>
          <w:rFonts w:ascii="Times New Roman" w:hAnsi="Times New Roman" w:cs="Times New Roman"/>
          <w:sz w:val="28"/>
          <w:szCs w:val="28"/>
        </w:rPr>
        <w:t>и</w:t>
      </w:r>
      <w:r w:rsidRPr="009864E7">
        <w:rPr>
          <w:rFonts w:ascii="Times New Roman" w:hAnsi="Times New Roman" w:cs="Times New Roman"/>
          <w:sz w:val="28"/>
          <w:szCs w:val="28"/>
        </w:rPr>
        <w:t xml:space="preserve"> </w:t>
      </w:r>
      <w:r>
        <w:rPr>
          <w:rFonts w:ascii="Times New Roman" w:hAnsi="Times New Roman" w:cs="Times New Roman"/>
          <w:sz w:val="28"/>
          <w:szCs w:val="28"/>
        </w:rPr>
        <w:t xml:space="preserve">будут </w:t>
      </w:r>
      <w:r w:rsidRPr="009864E7">
        <w:rPr>
          <w:rFonts w:ascii="Times New Roman" w:hAnsi="Times New Roman" w:cs="Times New Roman"/>
          <w:sz w:val="28"/>
          <w:szCs w:val="28"/>
        </w:rPr>
        <w:t>осуществля</w:t>
      </w:r>
      <w:r>
        <w:rPr>
          <w:rFonts w:ascii="Times New Roman" w:hAnsi="Times New Roman" w:cs="Times New Roman"/>
          <w:sz w:val="28"/>
          <w:szCs w:val="28"/>
        </w:rPr>
        <w:t>ть</w:t>
      </w:r>
      <w:r w:rsidRPr="009864E7">
        <w:t xml:space="preserve"> </w:t>
      </w:r>
      <w:r w:rsidRPr="009864E7">
        <w:rPr>
          <w:rFonts w:ascii="Times New Roman" w:hAnsi="Times New Roman" w:cs="Times New Roman"/>
          <w:sz w:val="28"/>
          <w:szCs w:val="28"/>
        </w:rPr>
        <w:t>предоставление и размещение информационной продукции</w:t>
      </w:r>
      <w:r>
        <w:rPr>
          <w:rFonts w:ascii="Times New Roman" w:hAnsi="Times New Roman" w:cs="Times New Roman"/>
          <w:sz w:val="28"/>
          <w:szCs w:val="28"/>
        </w:rPr>
        <w:t>,</w:t>
      </w:r>
      <w:r w:rsidRPr="009864E7">
        <w:rPr>
          <w:rFonts w:ascii="Times New Roman" w:hAnsi="Times New Roman" w:cs="Times New Roman"/>
          <w:sz w:val="28"/>
          <w:szCs w:val="28"/>
        </w:rPr>
        <w:t xml:space="preserve"> </w:t>
      </w:r>
      <w:r>
        <w:rPr>
          <w:rFonts w:ascii="Times New Roman" w:hAnsi="Times New Roman" w:cs="Times New Roman"/>
          <w:sz w:val="28"/>
          <w:szCs w:val="28"/>
        </w:rPr>
        <w:t>запрещенной для детей.</w:t>
      </w:r>
    </w:p>
    <w:p w:rsidR="00D204D8" w:rsidRPr="003D7FE0" w:rsidRDefault="00D204D8" w:rsidP="00D204D8">
      <w:pPr>
        <w:autoSpaceDE w:val="0"/>
        <w:autoSpaceDN w:val="0"/>
        <w:adjustRightInd w:val="0"/>
        <w:spacing w:after="0" w:line="33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3D7FE0">
        <w:rPr>
          <w:rFonts w:ascii="Times New Roman" w:hAnsi="Times New Roman" w:cs="Times New Roman"/>
          <w:sz w:val="28"/>
          <w:szCs w:val="28"/>
        </w:rPr>
        <w:t xml:space="preserve">ри разработке </w:t>
      </w:r>
      <w:r>
        <w:rPr>
          <w:rFonts w:ascii="Times New Roman" w:hAnsi="Times New Roman" w:cs="Times New Roman"/>
          <w:sz w:val="28"/>
          <w:szCs w:val="28"/>
        </w:rPr>
        <w:t>указанных Правил</w:t>
      </w:r>
      <w:r w:rsidRPr="003D7FE0">
        <w:rPr>
          <w:rFonts w:ascii="Times New Roman" w:hAnsi="Times New Roman" w:cs="Times New Roman"/>
          <w:sz w:val="28"/>
          <w:szCs w:val="28"/>
        </w:rPr>
        <w:t xml:space="preserve"> будет учтено наличие в структуре общедоступной библиотеки отделов, обслуживающих взрослых и детей, расположенных в одном здании. </w:t>
      </w:r>
    </w:p>
    <w:p w:rsidR="00D204D8" w:rsidRPr="003D7FE0" w:rsidRDefault="00D204D8" w:rsidP="00D204D8">
      <w:pPr>
        <w:spacing w:after="0" w:line="336"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Законом установлено, что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Закона ее производителем и (или) распространителем.</w:t>
      </w:r>
    </w:p>
    <w:p w:rsidR="00D204D8" w:rsidRPr="003D7FE0" w:rsidRDefault="00D204D8" w:rsidP="00D204D8">
      <w:pPr>
        <w:spacing w:after="0" w:line="336"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Вместе с тем, Законом закреплено, что положения части 1 статьи 12 Закона не распространяются на печатную продукцию, выпущенную в оборот до дня вступления в силу Закона.</w:t>
      </w:r>
    </w:p>
    <w:p w:rsidR="00D204D8" w:rsidRPr="003D7FE0" w:rsidRDefault="00D204D8" w:rsidP="00D204D8">
      <w:pPr>
        <w:spacing w:after="0" w:line="336"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Таким образом, печатная продукция, поступившая в продажу до 1 сентября 2012 года, не обозначается знаком информационной продукции и (или) текстовым предупреждением об ограничении распространения информационной продукции среди детей.</w:t>
      </w:r>
    </w:p>
    <w:p w:rsidR="00D204D8" w:rsidRPr="003D7FE0" w:rsidRDefault="007A05F5" w:rsidP="00D204D8">
      <w:pPr>
        <w:spacing w:after="0" w:line="336" w:lineRule="auto"/>
        <w:ind w:firstLine="851"/>
        <w:jc w:val="both"/>
        <w:rPr>
          <w:rFonts w:ascii="Times New Roman" w:hAnsi="Times New Roman" w:cs="Times New Roman"/>
          <w:sz w:val="28"/>
          <w:szCs w:val="28"/>
        </w:rPr>
      </w:pPr>
      <w:r>
        <w:rPr>
          <w:rFonts w:ascii="Times New Roman" w:hAnsi="Times New Roman" w:cs="Times New Roman"/>
          <w:sz w:val="28"/>
          <w:szCs w:val="28"/>
        </w:rPr>
        <w:t>Однако</w:t>
      </w:r>
      <w:r w:rsidR="00D204D8" w:rsidRPr="003D7FE0">
        <w:rPr>
          <w:rFonts w:ascii="Times New Roman" w:hAnsi="Times New Roman" w:cs="Times New Roman"/>
          <w:sz w:val="28"/>
          <w:szCs w:val="28"/>
        </w:rPr>
        <w:t xml:space="preserve">, в настоящее время в соответствии с подпунктом 12 статьи 2 Закона под оборотом информационной продукции понимается, в том числе, ее выдача из фондов общедоступных библиотек. </w:t>
      </w:r>
    </w:p>
    <w:p w:rsidR="00D204D8" w:rsidRPr="003D7FE0" w:rsidRDefault="00D204D8" w:rsidP="00D204D8">
      <w:pPr>
        <w:spacing w:after="0" w:line="336"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Таким образом, библиотекам следует обозначать знаком информационной продукции и (или) текстовым предупреждением об ограничении распространения информационной продукции среди детей все книги, которые выдает библиотека, в том числе и те, которые поступили в библиотечный фонд до 1 сентября 201</w:t>
      </w:r>
      <w:r>
        <w:rPr>
          <w:rFonts w:ascii="Times New Roman" w:hAnsi="Times New Roman" w:cs="Times New Roman"/>
          <w:sz w:val="28"/>
          <w:szCs w:val="28"/>
        </w:rPr>
        <w:t>2</w:t>
      </w:r>
      <w:r w:rsidRPr="003D7FE0">
        <w:rPr>
          <w:rFonts w:ascii="Times New Roman" w:hAnsi="Times New Roman" w:cs="Times New Roman"/>
          <w:sz w:val="28"/>
          <w:szCs w:val="28"/>
        </w:rPr>
        <w:t xml:space="preserve"> года.</w:t>
      </w:r>
    </w:p>
    <w:p w:rsidR="00D204D8" w:rsidRDefault="00D204D8" w:rsidP="00D204D8">
      <w:pPr>
        <w:spacing w:after="0" w:line="336" w:lineRule="auto"/>
        <w:ind w:firstLine="851"/>
        <w:jc w:val="both"/>
        <w:rPr>
          <w:rFonts w:ascii="Times New Roman" w:hAnsi="Times New Roman" w:cs="Times New Roman"/>
          <w:sz w:val="28"/>
          <w:szCs w:val="28"/>
        </w:rPr>
      </w:pPr>
      <w:r w:rsidRPr="00D204D8">
        <w:rPr>
          <w:rFonts w:ascii="Times New Roman" w:hAnsi="Times New Roman" w:cs="Times New Roman"/>
          <w:sz w:val="28"/>
          <w:szCs w:val="28"/>
        </w:rPr>
        <w:t xml:space="preserve">Учитывая, что совокупный фонд 39 762 общедоступных библиотек России включает в себя 838,7 млн. единиц хранения (книг, периодических изданий, аудиовизуальной продукции и т.д.), </w:t>
      </w:r>
      <w:r w:rsidRPr="003D7FE0">
        <w:rPr>
          <w:rFonts w:ascii="Times New Roman" w:hAnsi="Times New Roman" w:cs="Times New Roman"/>
          <w:sz w:val="28"/>
          <w:szCs w:val="28"/>
        </w:rPr>
        <w:t xml:space="preserve">нанесение на данную информационную продукцию знаков информационной продукции повлечет большие финансовые и кадровые затраты. </w:t>
      </w:r>
    </w:p>
    <w:p w:rsidR="00D204D8" w:rsidRPr="003D7FE0" w:rsidRDefault="00D204D8" w:rsidP="00D204D8">
      <w:pPr>
        <w:spacing w:after="0" w:line="336" w:lineRule="auto"/>
        <w:ind w:firstLine="851"/>
        <w:jc w:val="both"/>
        <w:rPr>
          <w:rFonts w:ascii="Times New Roman" w:hAnsi="Times New Roman" w:cs="Times New Roman"/>
          <w:sz w:val="28"/>
          <w:szCs w:val="28"/>
        </w:rPr>
      </w:pPr>
      <w:r w:rsidRPr="003D7FE0">
        <w:rPr>
          <w:rFonts w:ascii="Times New Roman" w:hAnsi="Times New Roman" w:cs="Times New Roman"/>
          <w:sz w:val="28"/>
          <w:szCs w:val="28"/>
        </w:rPr>
        <w:t>В целях решения указанной выше проблемы</w:t>
      </w:r>
      <w:r>
        <w:rPr>
          <w:rFonts w:ascii="Times New Roman" w:hAnsi="Times New Roman" w:cs="Times New Roman"/>
          <w:sz w:val="28"/>
          <w:szCs w:val="28"/>
        </w:rPr>
        <w:t>,</w:t>
      </w:r>
      <w:r w:rsidRPr="003D7FE0">
        <w:rPr>
          <w:rFonts w:ascii="Times New Roman" w:hAnsi="Times New Roman" w:cs="Times New Roman"/>
          <w:sz w:val="28"/>
          <w:szCs w:val="28"/>
        </w:rPr>
        <w:t xml:space="preserve"> </w:t>
      </w:r>
      <w:r>
        <w:rPr>
          <w:rFonts w:ascii="Times New Roman" w:hAnsi="Times New Roman" w:cs="Times New Roman"/>
          <w:sz w:val="28"/>
          <w:szCs w:val="28"/>
        </w:rPr>
        <w:t>предлагается</w:t>
      </w:r>
      <w:r w:rsidRPr="003D7FE0">
        <w:rPr>
          <w:rFonts w:ascii="Times New Roman" w:hAnsi="Times New Roman" w:cs="Times New Roman"/>
          <w:sz w:val="28"/>
          <w:szCs w:val="28"/>
        </w:rPr>
        <w:t xml:space="preserve"> дополн</w:t>
      </w:r>
      <w:r>
        <w:rPr>
          <w:rFonts w:ascii="Times New Roman" w:hAnsi="Times New Roman" w:cs="Times New Roman"/>
          <w:sz w:val="28"/>
          <w:szCs w:val="28"/>
        </w:rPr>
        <w:t>ить</w:t>
      </w:r>
      <w:r w:rsidRPr="003D7FE0">
        <w:rPr>
          <w:rFonts w:ascii="Times New Roman" w:hAnsi="Times New Roman" w:cs="Times New Roman"/>
          <w:sz w:val="28"/>
          <w:szCs w:val="28"/>
        </w:rPr>
        <w:t xml:space="preserve"> стать</w:t>
      </w:r>
      <w:r>
        <w:rPr>
          <w:rFonts w:ascii="Times New Roman" w:hAnsi="Times New Roman" w:cs="Times New Roman"/>
          <w:sz w:val="28"/>
          <w:szCs w:val="28"/>
        </w:rPr>
        <w:t>ю</w:t>
      </w:r>
      <w:r w:rsidRPr="003D7FE0">
        <w:rPr>
          <w:rFonts w:ascii="Times New Roman" w:hAnsi="Times New Roman" w:cs="Times New Roman"/>
          <w:sz w:val="28"/>
          <w:szCs w:val="28"/>
        </w:rPr>
        <w:t xml:space="preserve"> 23 Закона новой частью, согласно которой, положения части 1 статьи 12 Закона не распространяются на информационную продукцию, </w:t>
      </w:r>
      <w:r w:rsidRPr="003D7FE0">
        <w:rPr>
          <w:rFonts w:ascii="Times New Roman" w:hAnsi="Times New Roman" w:cs="Times New Roman"/>
          <w:sz w:val="28"/>
          <w:szCs w:val="28"/>
        </w:rPr>
        <w:lastRenderedPageBreak/>
        <w:t xml:space="preserve">поступившую в фонды общедоступных библиотек, до дня вступления в силу </w:t>
      </w:r>
      <w:r>
        <w:rPr>
          <w:rFonts w:ascii="Times New Roman" w:hAnsi="Times New Roman" w:cs="Times New Roman"/>
          <w:sz w:val="28"/>
          <w:szCs w:val="28"/>
        </w:rPr>
        <w:t>З</w:t>
      </w:r>
      <w:r w:rsidRPr="003D7FE0">
        <w:rPr>
          <w:rFonts w:ascii="Times New Roman" w:hAnsi="Times New Roman" w:cs="Times New Roman"/>
          <w:sz w:val="28"/>
          <w:szCs w:val="28"/>
        </w:rPr>
        <w:t>акона.</w:t>
      </w:r>
    </w:p>
    <w:p w:rsidR="00D204D8" w:rsidRDefault="00D204D8" w:rsidP="00D204D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Проектом в целях четкого и ясного толкования норм </w:t>
      </w:r>
      <w:r w:rsidR="007A05F5">
        <w:rPr>
          <w:rFonts w:ascii="Times New Roman" w:hAnsi="Times New Roman" w:cs="Times New Roman"/>
          <w:sz w:val="28"/>
          <w:szCs w:val="28"/>
        </w:rPr>
        <w:t>Закона</w:t>
      </w:r>
      <w:bookmarkStart w:id="0" w:name="_GoBack"/>
      <w:bookmarkEnd w:id="0"/>
      <w:r>
        <w:rPr>
          <w:rFonts w:ascii="Times New Roman" w:hAnsi="Times New Roman" w:cs="Times New Roman"/>
          <w:sz w:val="28"/>
          <w:szCs w:val="28"/>
        </w:rPr>
        <w:t xml:space="preserve"> вводится понятие «организация, предназначенная для детей». </w:t>
      </w:r>
    </w:p>
    <w:p w:rsidR="00D204D8" w:rsidRPr="00F80C0A"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rPr>
        <w:t>ледует отметить, что в</w:t>
      </w:r>
      <w:r w:rsidRPr="00F80C0A">
        <w:rPr>
          <w:rFonts w:ascii="Times New Roman" w:hAnsi="Times New Roman" w:cs="Times New Roman"/>
          <w:sz w:val="28"/>
          <w:szCs w:val="28"/>
        </w:rPr>
        <w:t xml:space="preserve"> настоящее время сложилась практика, когда перед показом фильмов в кинотеатре демонстрируются </w:t>
      </w:r>
      <w:proofErr w:type="spellStart"/>
      <w:r w:rsidRPr="00F80C0A">
        <w:rPr>
          <w:rFonts w:ascii="Times New Roman" w:hAnsi="Times New Roman" w:cs="Times New Roman"/>
          <w:sz w:val="28"/>
          <w:szCs w:val="28"/>
        </w:rPr>
        <w:t>киноанонсы</w:t>
      </w:r>
      <w:proofErr w:type="spellEnd"/>
      <w:r w:rsidRPr="00F80C0A">
        <w:rPr>
          <w:rFonts w:ascii="Times New Roman" w:hAnsi="Times New Roman" w:cs="Times New Roman"/>
          <w:sz w:val="28"/>
          <w:szCs w:val="28"/>
        </w:rPr>
        <w:t xml:space="preserve">. При этом в </w:t>
      </w:r>
      <w:proofErr w:type="spellStart"/>
      <w:r w:rsidRPr="00F80C0A">
        <w:rPr>
          <w:rFonts w:ascii="Times New Roman" w:hAnsi="Times New Roman" w:cs="Times New Roman"/>
          <w:sz w:val="28"/>
          <w:szCs w:val="28"/>
        </w:rPr>
        <w:t>киноанонсах</w:t>
      </w:r>
      <w:proofErr w:type="spellEnd"/>
      <w:r w:rsidRPr="00F80C0A">
        <w:rPr>
          <w:rFonts w:ascii="Times New Roman" w:hAnsi="Times New Roman" w:cs="Times New Roman"/>
          <w:sz w:val="28"/>
          <w:szCs w:val="28"/>
        </w:rPr>
        <w:t xml:space="preserve"> зачастую используются фрагменты из фильмов, которые содержат </w:t>
      </w:r>
      <w:r>
        <w:rPr>
          <w:rFonts w:ascii="Times New Roman" w:hAnsi="Times New Roman" w:cs="Times New Roman"/>
          <w:sz w:val="28"/>
          <w:szCs w:val="28"/>
        </w:rPr>
        <w:t>запрещённую</w:t>
      </w:r>
      <w:r w:rsidRPr="00F80C0A">
        <w:rPr>
          <w:rFonts w:ascii="Times New Roman" w:hAnsi="Times New Roman" w:cs="Times New Roman"/>
          <w:sz w:val="28"/>
          <w:szCs w:val="28"/>
        </w:rPr>
        <w:t xml:space="preserve"> для детей информацию (сцены насилия, жестокости, интимные сцены и т.д.). </w:t>
      </w:r>
    </w:p>
    <w:p w:rsidR="00D204D8" w:rsidRDefault="00D204D8" w:rsidP="00D204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80C0A">
        <w:rPr>
          <w:rFonts w:ascii="Times New Roman" w:hAnsi="Times New Roman" w:cs="Times New Roman"/>
          <w:sz w:val="28"/>
          <w:szCs w:val="28"/>
        </w:rPr>
        <w:t xml:space="preserve">роектом предлагается запретить использовать в </w:t>
      </w:r>
      <w:proofErr w:type="spellStart"/>
      <w:r w:rsidRPr="00F80C0A">
        <w:rPr>
          <w:rFonts w:ascii="Times New Roman" w:hAnsi="Times New Roman" w:cs="Times New Roman"/>
          <w:sz w:val="28"/>
          <w:szCs w:val="28"/>
        </w:rPr>
        <w:t>киноанонсах</w:t>
      </w:r>
      <w:proofErr w:type="spellEnd"/>
      <w:r w:rsidRPr="00F80C0A">
        <w:rPr>
          <w:rFonts w:ascii="Times New Roman" w:hAnsi="Times New Roman" w:cs="Times New Roman"/>
          <w:sz w:val="28"/>
          <w:szCs w:val="28"/>
        </w:rPr>
        <w:t xml:space="preserve"> вышеуказанные фрагменты, если такие </w:t>
      </w:r>
      <w:proofErr w:type="spellStart"/>
      <w:r w:rsidRPr="00F80C0A">
        <w:rPr>
          <w:rFonts w:ascii="Times New Roman" w:hAnsi="Times New Roman" w:cs="Times New Roman"/>
          <w:sz w:val="28"/>
          <w:szCs w:val="28"/>
        </w:rPr>
        <w:t>киноанонсы</w:t>
      </w:r>
      <w:proofErr w:type="spellEnd"/>
      <w:r w:rsidRPr="00F80C0A">
        <w:rPr>
          <w:rFonts w:ascii="Times New Roman" w:hAnsi="Times New Roman" w:cs="Times New Roman"/>
          <w:sz w:val="28"/>
          <w:szCs w:val="28"/>
        </w:rPr>
        <w:t xml:space="preserve"> демонстрируются перед фильмами, </w:t>
      </w:r>
      <w:r>
        <w:rPr>
          <w:rFonts w:ascii="Times New Roman" w:hAnsi="Times New Roman" w:cs="Times New Roman"/>
          <w:sz w:val="28"/>
          <w:szCs w:val="28"/>
        </w:rPr>
        <w:t xml:space="preserve">не </w:t>
      </w:r>
      <w:r w:rsidRPr="00F80C0A">
        <w:rPr>
          <w:rFonts w:ascii="Times New Roman" w:hAnsi="Times New Roman" w:cs="Times New Roman"/>
          <w:sz w:val="28"/>
          <w:szCs w:val="28"/>
        </w:rPr>
        <w:t>имеющими категорию 18+.</w:t>
      </w:r>
    </w:p>
    <w:p w:rsidR="00D204D8" w:rsidRDefault="00D204D8" w:rsidP="00D204D8">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Кроме того, Проектом водится ответственность </w:t>
      </w:r>
      <w:r w:rsidRPr="00EC0384">
        <w:rPr>
          <w:rFonts w:ascii="Times New Roman" w:hAnsi="Times New Roman"/>
          <w:sz w:val="28"/>
          <w:szCs w:val="28"/>
          <w:lang w:eastAsia="ru-RU"/>
        </w:rPr>
        <w:t>организатор</w:t>
      </w:r>
      <w:r>
        <w:rPr>
          <w:rFonts w:ascii="Times New Roman" w:hAnsi="Times New Roman"/>
          <w:sz w:val="28"/>
          <w:szCs w:val="28"/>
          <w:lang w:eastAsia="ru-RU"/>
        </w:rPr>
        <w:t>а</w:t>
      </w:r>
      <w:r w:rsidRPr="00EC0384">
        <w:rPr>
          <w:rFonts w:ascii="Times New Roman" w:hAnsi="Times New Roman"/>
          <w:sz w:val="28"/>
          <w:szCs w:val="28"/>
          <w:lang w:eastAsia="ru-RU"/>
        </w:rPr>
        <w:t xml:space="preserve"> </w:t>
      </w:r>
      <w:r>
        <w:rPr>
          <w:rFonts w:ascii="Times New Roman" w:hAnsi="Times New Roman"/>
          <w:sz w:val="28"/>
          <w:szCs w:val="28"/>
          <w:lang w:eastAsia="ru-RU"/>
        </w:rPr>
        <w:t>зрелищного мероприятия за допуск на мероприятия, на которых осуществляется демонстрация запрещенной для детей информационной продукции</w:t>
      </w:r>
      <w:r w:rsidRPr="00EC0384">
        <w:rPr>
          <w:rFonts w:ascii="Times New Roman" w:hAnsi="Times New Roman"/>
          <w:sz w:val="28"/>
          <w:szCs w:val="28"/>
          <w:lang w:eastAsia="ru-RU"/>
        </w:rPr>
        <w:t>,</w:t>
      </w:r>
      <w:r>
        <w:rPr>
          <w:rFonts w:ascii="Times New Roman" w:hAnsi="Times New Roman"/>
          <w:sz w:val="28"/>
          <w:szCs w:val="28"/>
          <w:lang w:eastAsia="ru-RU"/>
        </w:rPr>
        <w:t xml:space="preserve"> лиц младше 18 лет,</w:t>
      </w:r>
      <w:r w:rsidRPr="00EC0384">
        <w:rPr>
          <w:rFonts w:ascii="Times New Roman" w:hAnsi="Times New Roman"/>
          <w:sz w:val="28"/>
          <w:szCs w:val="28"/>
          <w:lang w:eastAsia="ru-RU"/>
        </w:rPr>
        <w:t xml:space="preserve"> в связи с чем в Кодекс Российской Федерации об административных правонарушениях вносятся соответствующие изменения</w:t>
      </w:r>
      <w:r>
        <w:rPr>
          <w:rFonts w:ascii="Times New Roman" w:hAnsi="Times New Roman"/>
          <w:sz w:val="28"/>
          <w:szCs w:val="28"/>
          <w:lang w:eastAsia="ru-RU"/>
        </w:rPr>
        <w:t>.</w:t>
      </w:r>
    </w:p>
    <w:p w:rsidR="00D204D8" w:rsidRPr="00A53128" w:rsidRDefault="00D204D8" w:rsidP="00D204D8">
      <w:pPr>
        <w:pStyle w:val="Default"/>
        <w:spacing w:line="360" w:lineRule="auto"/>
        <w:ind w:firstLine="851"/>
        <w:jc w:val="both"/>
        <w:rPr>
          <w:sz w:val="28"/>
          <w:szCs w:val="28"/>
        </w:rPr>
      </w:pPr>
      <w:r>
        <w:rPr>
          <w:sz w:val="28"/>
          <w:szCs w:val="28"/>
        </w:rPr>
        <w:t xml:space="preserve">Проект </w:t>
      </w:r>
      <w:r w:rsidRPr="000C78BB">
        <w:rPr>
          <w:sz w:val="28"/>
          <w:szCs w:val="28"/>
        </w:rPr>
        <w:t>соответств</w:t>
      </w:r>
      <w:r>
        <w:rPr>
          <w:sz w:val="28"/>
          <w:szCs w:val="28"/>
        </w:rPr>
        <w:t>ует</w:t>
      </w:r>
      <w:r w:rsidRPr="000C78BB">
        <w:rPr>
          <w:sz w:val="28"/>
          <w:szCs w:val="28"/>
        </w:rPr>
        <w:t xml:space="preserve"> положениям Договора о Евразийском экономическом союзе, а также положениям иных международных договоров Российской Федерации</w:t>
      </w:r>
      <w:r>
        <w:rPr>
          <w:sz w:val="28"/>
          <w:szCs w:val="28"/>
        </w:rPr>
        <w:t>.</w:t>
      </w:r>
    </w:p>
    <w:p w:rsidR="00D204D8" w:rsidRPr="005B4834" w:rsidRDefault="00D204D8" w:rsidP="00D204D8">
      <w:pPr>
        <w:spacing w:after="0" w:line="360" w:lineRule="auto"/>
        <w:ind w:firstLine="851"/>
        <w:jc w:val="both"/>
        <w:rPr>
          <w:rFonts w:ascii="Times New Roman" w:hAnsi="Times New Roman"/>
          <w:sz w:val="28"/>
          <w:szCs w:val="28"/>
          <w:lang w:eastAsia="ru-RU"/>
        </w:rPr>
      </w:pPr>
    </w:p>
    <w:p w:rsidR="00D204D8" w:rsidRDefault="00D204D8" w:rsidP="00D204D8"/>
    <w:p w:rsidR="00D204D8" w:rsidRDefault="00D204D8" w:rsidP="00D204D8"/>
    <w:p w:rsidR="00867828" w:rsidRDefault="00867828"/>
    <w:sectPr w:rsidR="00867828" w:rsidSect="00384B57">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3907"/>
      <w:docPartObj>
        <w:docPartGallery w:val="Page Numbers (Top of Page)"/>
        <w:docPartUnique/>
      </w:docPartObj>
    </w:sdtPr>
    <w:sdtEndPr/>
    <w:sdtContent>
      <w:p w:rsidR="00384B57" w:rsidRDefault="007A05F5">
        <w:pPr>
          <w:pStyle w:val="a3"/>
          <w:jc w:val="center"/>
        </w:pPr>
        <w:r>
          <w:fldChar w:fldCharType="begin"/>
        </w:r>
        <w:r>
          <w:instrText xml:space="preserve"> PAGE   \* MERGEFORMAT </w:instrText>
        </w:r>
        <w:r>
          <w:fldChar w:fldCharType="separate"/>
        </w:r>
        <w:r>
          <w:rPr>
            <w:noProof/>
          </w:rPr>
          <w:t>6</w:t>
        </w:r>
        <w:r>
          <w:fldChar w:fldCharType="end"/>
        </w:r>
      </w:p>
    </w:sdtContent>
  </w:sdt>
  <w:p w:rsidR="00384B57" w:rsidRDefault="007A05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E6"/>
    <w:rsid w:val="007A05F5"/>
    <w:rsid w:val="00867828"/>
    <w:rsid w:val="00D204D8"/>
    <w:rsid w:val="00F2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496D-44C4-4FD7-A87A-EB0BE90B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4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4D8"/>
  </w:style>
  <w:style w:type="paragraph" w:customStyle="1" w:styleId="Default">
    <w:name w:val="Default"/>
    <w:rsid w:val="00D204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Ионова Вера Сергеевна</dc:creator>
  <cp:keywords/>
  <dc:description/>
  <cp:lastModifiedBy>Ионова Вера Сергеевна</cp:lastModifiedBy>
  <cp:revision>3</cp:revision>
  <dcterms:created xsi:type="dcterms:W3CDTF">2015-10-23T06:45:00Z</dcterms:created>
  <dcterms:modified xsi:type="dcterms:W3CDTF">2015-10-23T06:58:00Z</dcterms:modified>
</cp:coreProperties>
</file>