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11D" w:rsidP="006B211D" w:rsidRDefault="002F2EC6">
      <w:pPr>
        <w:spacing w:after="0"/>
        <w:jc w:val="center"/>
        <w:rPr>
          <w:rFonts w:ascii="Times New Roman" w:hAnsi="Times New Roman" w:cs="Times New Roman"/>
          <w:b/>
          <w:sz w:val="28"/>
          <w:szCs w:val="28"/>
        </w:rPr>
      </w:pPr>
      <w:r w:rsidRPr="000B49CC">
        <w:rPr>
          <w:rFonts w:ascii="Times New Roman" w:hAnsi="Times New Roman" w:cs="Times New Roman"/>
          <w:b/>
          <w:sz w:val="28"/>
          <w:szCs w:val="28"/>
        </w:rPr>
        <w:t>ФОРМА</w:t>
      </w:r>
    </w:p>
    <w:p w:rsidRPr="006B211D" w:rsidR="006B211D" w:rsidP="006B211D" w:rsidRDefault="006B211D">
      <w:pPr>
        <w:spacing w:after="0"/>
        <w:jc w:val="center"/>
        <w:rPr>
          <w:rFonts w:ascii="Times New Roman" w:hAnsi="Times New Roman" w:cs="Times New Roman"/>
          <w:b/>
          <w:sz w:val="28"/>
          <w:szCs w:val="28"/>
        </w:rPr>
      </w:pPr>
      <w:r w:rsidRPr="00FF30C4">
        <w:rPr>
          <w:rFonts w:ascii="Times New Roman" w:hAnsi="Times New Roman" w:eastAsia="Times New Roman" w:cs="Times New Roman"/>
          <w:b/>
          <w:sz w:val="28"/>
          <w:szCs w:val="28"/>
          <w:lang w:eastAsia="ru-RU"/>
        </w:rPr>
        <w:t>сводного отчета</w:t>
      </w:r>
    </w:p>
    <w:p w:rsidR="006B211D" w:rsidP="006B211D" w:rsidRDefault="006B211D">
      <w:pPr>
        <w:spacing w:after="0" w:line="240" w:lineRule="auto"/>
        <w:ind w:right="-1"/>
        <w:jc w:val="center"/>
        <w:rPr>
          <w:rFonts w:ascii="Times New Roman" w:hAnsi="Times New Roman" w:eastAsia="Times New Roman" w:cs="Times New Roman"/>
          <w:b/>
          <w:sz w:val="28"/>
          <w:szCs w:val="28"/>
          <w:lang w:eastAsia="ru-RU"/>
        </w:rPr>
      </w:pPr>
      <w:r w:rsidRPr="00FF30C4">
        <w:rPr>
          <w:rFonts w:ascii="Times New Roman" w:hAnsi="Times New Roman" w:eastAsia="Times New Roman" w:cs="Times New Roman"/>
          <w:b/>
          <w:sz w:val="28"/>
          <w:szCs w:val="28"/>
          <w:lang w:eastAsia="ru-RU"/>
        </w:rPr>
        <w:t>о проведении оценки регулирующего воздействия</w:t>
      </w:r>
      <w:r>
        <w:rPr>
          <w:rFonts w:ascii="Times New Roman" w:hAnsi="Times New Roman" w:eastAsia="Times New Roman" w:cs="Times New Roman"/>
          <w:b/>
          <w:sz w:val="28"/>
          <w:szCs w:val="28"/>
          <w:lang w:eastAsia="ru-RU"/>
        </w:rPr>
        <w:t xml:space="preserve"> проекта акта</w:t>
      </w:r>
    </w:p>
    <w:p w:rsidRPr="006B211D" w:rsidR="002F2EC6" w:rsidP="006B211D" w:rsidRDefault="006B211D">
      <w:pPr>
        <w:spacing w:after="240" w:line="240" w:lineRule="auto"/>
        <w:jc w:val="center"/>
        <w:rPr>
          <w:rFonts w:ascii="Times New Roman" w:hAnsi="Times New Roman" w:eastAsia="Times New Roman" w:cs="Times New Roman"/>
          <w:b/>
          <w:sz w:val="28"/>
          <w:szCs w:val="28"/>
          <w:lang w:eastAsia="ru-RU"/>
        </w:rPr>
      </w:pPr>
      <w:r w:rsidRPr="006B211D">
        <w:rPr>
          <w:rFonts w:ascii="Times New Roman" w:hAnsi="Times New Roman" w:eastAsia="Times New Roman" w:cs="Times New Roman"/>
          <w:b/>
          <w:sz w:val="28"/>
          <w:szCs w:val="28"/>
          <w:lang w:eastAsia="ru-RU"/>
        </w:rPr>
        <w:t>со средней степенью регулирующего воздействия</w:t>
      </w:r>
    </w:p>
    <w:tbl>
      <w:tblPr>
        <w:tblStyle w:val="a3"/>
        <w:tblW w:w="5000" w:type="pct"/>
        <w:tblInd w:w="1" w:type="dxa"/>
        <w:tblLook w:val="04A0" w:firstRow="1" w:lastRow="0" w:firstColumn="1" w:lastColumn="0" w:noHBand="0" w:noVBand="1"/>
      </w:tblPr>
      <w:tblGrid>
        <w:gridCol w:w="3538"/>
        <w:gridCol w:w="1560"/>
        <w:gridCol w:w="5358"/>
      </w:tblGrid>
      <w:tr w:rsidR="00975D5C" w:rsidTr="00975D5C">
        <w:trPr>
          <w:trHeight w:val="158"/>
        </w:trPr>
        <w:tc>
          <w:tcPr>
            <w:tcW w:w="1692" w:type="pct"/>
            <w:vMerge w:val="restart"/>
            <w:tcBorders>
              <w:top w:val="single" w:color="auto" w:sz="4" w:space="0"/>
              <w:left w:val="single" w:color="auto" w:sz="4" w:space="0"/>
              <w:bottom w:val="single" w:color="auto" w:sz="4" w:space="0"/>
              <w:right w:val="single" w:color="auto" w:sz="4" w:space="0"/>
            </w:tcBorders>
            <w:hideMark/>
          </w:tcPr>
          <w:tbl>
            <w:tblPr>
              <w:tblStyle w:val="a3"/>
              <w:tblW w:w="5000" w:type="pct"/>
              <w:tblCellMar>
                <w:left w:w="0" w:type="dxa"/>
                <w:right w:w="0" w:type="dxa"/>
              </w:tblCellMar>
              <w:tblLook w:val="04A0" w:firstRow="1" w:lastRow="0" w:firstColumn="1" w:lastColumn="0" w:noHBand="0" w:noVBand="1"/>
            </w:tblPr>
            <w:tblGrid>
              <w:gridCol w:w="316"/>
              <w:gridCol w:w="3006"/>
            </w:tblGrid>
            <w:tr w:rsidR="00975D5C" w:rsidTr="00B37A99">
              <w:tc>
                <w:tcPr>
                  <w:tcW w:w="475" w:type="pct"/>
                  <w:tcBorders>
                    <w:top w:val="nil"/>
                    <w:left w:val="nil"/>
                    <w:bottom w:val="nil"/>
                    <w:right w:val="nil"/>
                  </w:tcBorders>
                  <w:hideMark/>
                </w:tcPr>
                <w:p w:rsidR="00975D5C" w:rsidRDefault="00975D5C">
                  <w:pPr>
                    <w:rPr>
                      <w:rFonts w:ascii="Times New Roman" w:hAnsi="Times New Roman" w:cs="Times New Roman"/>
                      <w:b/>
                      <w:sz w:val="28"/>
                      <w:szCs w:val="28"/>
                      <w:lang w:val="en-US"/>
                    </w:rPr>
                  </w:pPr>
                  <w:r>
                    <w:rPr>
                      <w:rFonts w:ascii="Times New Roman" w:hAnsi="Times New Roman" w:cs="Times New Roman"/>
                      <w:b/>
                      <w:sz w:val="28"/>
                      <w:szCs w:val="28"/>
                      <w:lang w:val="en-US"/>
                    </w:rPr>
                    <w:t>№</w:t>
                  </w:r>
                </w:p>
              </w:tc>
              <w:tc>
                <w:tcPr>
                  <w:tcW w:w="4525" w:type="pct"/>
                  <w:tcBorders>
                    <w:top w:val="nil"/>
                    <w:left w:val="nil"/>
                    <w:bottom w:val="nil"/>
                    <w:right w:val="nil"/>
                  </w:tcBorders>
                  <w:hideMark/>
                </w:tcPr>
                <w:p w:rsidR="00975D5C" w:rsidRDefault="00975D5C">
                  <w:pPr>
                    <w:rPr>
                      <w:rFonts w:ascii="Times New Roman" w:hAnsi="Times New Roman" w:cs="Times New Roman"/>
                      <w:b/>
                      <w:sz w:val="28"/>
                      <w:szCs w:val="28"/>
                    </w:rPr>
                  </w:pPr>
                  <w:proofErr w:type="spellStart"/>
                  <w:proofErr w:type="spellEnd"/>
                  <w:r>
                    <w:rPr>
                      <w:rFonts w:ascii="Times New Roman" w:hAnsi="Times New Roman" w:cs="Times New Roman"/>
                      <w:b/>
                      <w:sz w:val="28"/>
                      <w:szCs w:val="28"/>
                      <w:lang w:val="en-US"/>
                    </w:rPr>
                    <w:t>02/04/10-15/00041650</w:t>
                  </w:r>
                </w:p>
              </w:tc>
            </w:tr>
            <w:tr w:rsidR="00975D5C" w:rsidTr="00B37A99">
              <w:tc>
                <w:tcPr>
                  <w:tcW w:w="5000" w:type="pct"/>
                  <w:gridSpan w:val="2"/>
                  <w:tcBorders>
                    <w:top w:val="nil"/>
                    <w:left w:val="nil"/>
                    <w:bottom w:val="nil"/>
                    <w:right w:val="nil"/>
                  </w:tcBorders>
                  <w:hideMark/>
                </w:tcPr>
                <w:p w:rsidR="00975D5C" w:rsidRDefault="00975D5C">
                  <w:pPr>
                    <w:rPr>
                      <w:rFonts w:ascii="Times New Roman" w:hAnsi="Times New Roman" w:cs="Times New Roman"/>
                      <w:sz w:val="28"/>
                      <w:szCs w:val="28"/>
                    </w:rPr>
                  </w:pPr>
                  <w:r>
                    <w:rPr>
                      <w:rFonts w:ascii="Times New Roman" w:hAnsi="Times New Roman" w:cs="Times New Roman"/>
                      <w:i/>
                      <w:sz w:val="28"/>
                      <w:szCs w:val="28"/>
                    </w:rPr>
                    <w:t>(присваивается системой автоматически)</w:t>
                  </w:r>
                </w:p>
              </w:tc>
            </w:tr>
          </w:tbl>
          <w:p w:rsidR="00975D5C" w:rsidRDefault="00975D5C">
            <w:pPr>
              <w:spacing w:before="120" w:after="120"/>
              <w:rPr>
                <w:rFonts w:ascii="Times New Roman" w:hAnsi="Times New Roman" w:cs="Times New Roman"/>
                <w:b/>
                <w:sz w:val="28"/>
                <w:szCs w:val="28"/>
              </w:rPr>
            </w:pPr>
          </w:p>
        </w:tc>
        <w:tc>
          <w:tcPr>
            <w:tcW w:w="3308" w:type="pct"/>
            <w:gridSpan w:val="2"/>
            <w:tcBorders>
              <w:top w:val="single" w:color="auto" w:sz="4" w:space="0"/>
              <w:left w:val="single" w:color="auto" w:sz="4" w:space="0"/>
              <w:bottom w:val="single" w:color="auto" w:sz="4" w:space="0"/>
              <w:right w:val="single" w:color="auto" w:sz="4" w:space="0"/>
            </w:tcBorders>
            <w:hideMark/>
          </w:tcPr>
          <w:p w:rsidR="00975D5C" w:rsidRDefault="00975D5C">
            <w:pPr>
              <w:rPr>
                <w:rFonts w:ascii="Times New Roman" w:hAnsi="Times New Roman" w:cs="Times New Roman"/>
                <w:sz w:val="28"/>
                <w:szCs w:val="28"/>
              </w:rPr>
            </w:pPr>
            <w:r>
              <w:rPr>
                <w:rFonts w:ascii="Times New Roman" w:hAnsi="Times New Roman" w:cs="Times New Roman"/>
                <w:sz w:val="28"/>
                <w:szCs w:val="28"/>
              </w:rPr>
              <w:t>Сроки проведения публичного обсуждения проекта акта:</w:t>
            </w:r>
          </w:p>
        </w:tc>
      </w:tr>
      <w:tr w:rsidR="00975D5C" w:rsidTr="00975D5C">
        <w:trPr>
          <w:trHeight w:val="158"/>
        </w:trPr>
        <w:tc>
          <w:tcPr>
            <w:tcW w:w="0" w:type="auto"/>
            <w:vMerge/>
            <w:tcBorders>
              <w:top w:val="single" w:color="auto" w:sz="4" w:space="0"/>
              <w:left w:val="single" w:color="auto" w:sz="4" w:space="0"/>
              <w:bottom w:val="single" w:color="auto" w:sz="4" w:space="0"/>
              <w:right w:val="single" w:color="auto" w:sz="4" w:space="0"/>
            </w:tcBorders>
            <w:vAlign w:val="center"/>
            <w:hideMark/>
          </w:tcPr>
          <w:p w:rsidR="00975D5C" w:rsidRDefault="00975D5C">
            <w:pPr>
              <w:rPr>
                <w:rFonts w:ascii="Times New Roman" w:hAnsi="Times New Roman" w:cs="Times New Roman"/>
                <w:b/>
                <w:sz w:val="28"/>
                <w:szCs w:val="28"/>
              </w:rPr>
            </w:pPr>
          </w:p>
        </w:tc>
        <w:tc>
          <w:tcPr>
            <w:tcW w:w="746" w:type="pct"/>
            <w:tcBorders>
              <w:top w:val="single" w:color="auto" w:sz="4" w:space="0"/>
              <w:left w:val="single" w:color="auto" w:sz="4" w:space="0"/>
              <w:bottom w:val="single" w:color="auto" w:sz="4" w:space="0"/>
              <w:right w:val="single" w:color="auto" w:sz="4" w:space="0"/>
            </w:tcBorders>
            <w:hideMark/>
          </w:tcPr>
          <w:p w:rsidR="00975D5C" w:rsidRDefault="00975D5C">
            <w:pPr>
              <w:rPr>
                <w:rFonts w:ascii="Times New Roman" w:hAnsi="Times New Roman" w:cs="Times New Roman"/>
                <w:sz w:val="28"/>
                <w:szCs w:val="28"/>
                <w:lang w:val="en-US"/>
              </w:rPr>
            </w:pPr>
            <w:r>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2563" w:type="pct"/>
            <w:tcBorders>
              <w:top w:val="single" w:color="auto" w:sz="4" w:space="0"/>
              <w:left w:val="single" w:color="auto" w:sz="4" w:space="0"/>
              <w:bottom w:val="single" w:color="auto" w:sz="4" w:space="0"/>
              <w:right w:val="single" w:color="auto" w:sz="4" w:space="0"/>
            </w:tcBorders>
            <w:hideMark/>
          </w:tcPr>
          <w:p w:rsidR="00975D5C" w:rsidRDefault="00975D5C">
            <w:pPr>
              <w:rPr>
                <w:rFonts w:ascii="Times New Roman" w:hAnsi="Times New Roman" w:cs="Times New Roman"/>
                <w:sz w:val="28"/>
                <w:szCs w:val="28"/>
                <w:lang w:val="en-US"/>
              </w:rPr>
            </w:pPr>
            <w:r>
              <w:rPr>
                <w:rFonts w:ascii="Times New Roman" w:hAnsi="Times New Roman" w:cs="Times New Roman"/>
                <w:sz w:val="28"/>
                <w:szCs w:val="28"/>
                <w:lang w:val="en-US"/>
              </w:rPr>
              <w:t>17.11.2015</w:t>
            </w:r>
          </w:p>
        </w:tc>
      </w:tr>
      <w:tr w:rsidR="00975D5C" w:rsidTr="00975D5C">
        <w:trPr>
          <w:trHeight w:val="157"/>
        </w:trPr>
        <w:tc>
          <w:tcPr>
            <w:tcW w:w="0" w:type="auto"/>
            <w:vMerge/>
            <w:tcBorders>
              <w:top w:val="single" w:color="auto" w:sz="4" w:space="0"/>
              <w:left w:val="single" w:color="auto" w:sz="4" w:space="0"/>
              <w:bottom w:val="single" w:color="auto" w:sz="4" w:space="0"/>
              <w:right w:val="single" w:color="auto" w:sz="4" w:space="0"/>
            </w:tcBorders>
            <w:vAlign w:val="center"/>
            <w:hideMark/>
          </w:tcPr>
          <w:p w:rsidR="00975D5C" w:rsidRDefault="00975D5C">
            <w:pPr>
              <w:rPr>
                <w:rFonts w:ascii="Times New Roman" w:hAnsi="Times New Roman" w:cs="Times New Roman"/>
                <w:b/>
                <w:sz w:val="28"/>
                <w:szCs w:val="28"/>
              </w:rPr>
            </w:pPr>
          </w:p>
        </w:tc>
        <w:tc>
          <w:tcPr>
            <w:tcW w:w="746" w:type="pct"/>
            <w:tcBorders>
              <w:top w:val="single" w:color="auto" w:sz="4" w:space="0"/>
              <w:left w:val="single" w:color="auto" w:sz="4" w:space="0"/>
              <w:bottom w:val="single" w:color="auto" w:sz="4" w:space="0"/>
              <w:right w:val="single" w:color="auto" w:sz="4" w:space="0"/>
            </w:tcBorders>
            <w:hideMark/>
          </w:tcPr>
          <w:p w:rsidR="00975D5C" w:rsidRDefault="00975D5C">
            <w:pPr>
              <w:rPr>
                <w:rFonts w:ascii="Times New Roman" w:hAnsi="Times New Roman" w:cs="Times New Roman"/>
                <w:sz w:val="28"/>
                <w:szCs w:val="28"/>
                <w:lang w:val="en-US"/>
              </w:rPr>
            </w:pPr>
            <w:r>
              <w:rPr>
                <w:rFonts w:ascii="Times New Roman" w:hAnsi="Times New Roman" w:eastAsia="Times New Roman" w:cs="Times New Roman"/>
                <w:sz w:val="28"/>
                <w:szCs w:val="28"/>
                <w:lang w:eastAsia="ru-RU"/>
              </w:rPr>
              <w:t>окончание</w:t>
            </w:r>
            <w:r>
              <w:rPr>
                <w:rFonts w:ascii="Times New Roman" w:hAnsi="Times New Roman" w:eastAsia="Times New Roman" w:cs="Times New Roman"/>
                <w:sz w:val="28"/>
                <w:szCs w:val="28"/>
                <w:lang w:val="en-US" w:eastAsia="ru-RU"/>
              </w:rPr>
              <w:t>:</w:t>
            </w:r>
          </w:p>
        </w:tc>
        <w:tc>
          <w:tcPr>
            <w:tcW w:w="2563" w:type="pct"/>
            <w:tcBorders>
              <w:top w:val="single" w:color="auto" w:sz="4" w:space="0"/>
              <w:left w:val="single" w:color="auto" w:sz="4" w:space="0"/>
              <w:bottom w:val="single" w:color="auto" w:sz="4" w:space="0"/>
              <w:right w:val="single" w:color="auto" w:sz="4" w:space="0"/>
            </w:tcBorders>
            <w:hideMark/>
          </w:tcPr>
          <w:p w:rsidR="00975D5C" w:rsidRDefault="00975D5C">
            <w:pPr>
              <w:rPr>
                <w:rFonts w:ascii="Times New Roman" w:hAnsi="Times New Roman" w:cs="Times New Roman"/>
                <w:sz w:val="28"/>
                <w:szCs w:val="28"/>
                <w:lang w:val="en-US"/>
              </w:rPr>
            </w:pPr>
            <w:r>
              <w:rPr>
                <w:rFonts w:ascii="Times New Roman" w:hAnsi="Times New Roman" w:cs="Times New Roman"/>
                <w:sz w:val="28"/>
                <w:szCs w:val="28"/>
                <w:lang w:val="en-US"/>
              </w:rPr>
              <w:t>14.12.2015</w:t>
            </w:r>
          </w:p>
        </w:tc>
      </w:tr>
    </w:tbl>
    <w:p w:rsidRPr="00463304" w:rsidR="003319D0" w:rsidP="00463304" w:rsidRDefault="003319D0">
      <w:pPr>
        <w:spacing w:before="240" w:after="0"/>
        <w:jc w:val="center"/>
        <w:rPr>
          <w:rFonts w:ascii="Times New Roman" w:hAnsi="Times New Roman" w:cs="Times New Roman"/>
          <w:b/>
          <w:sz w:val="28"/>
          <w:szCs w:val="28"/>
        </w:rPr>
      </w:pPr>
      <w:r w:rsidRPr="00463304">
        <w:rPr>
          <w:rFonts w:ascii="Times New Roman" w:hAnsi="Times New Roman" w:cs="Times New Roman"/>
          <w:b/>
          <w:sz w:val="28"/>
          <w:szCs w:val="28"/>
        </w:rPr>
        <w:t>1. Общая информация</w:t>
      </w:r>
    </w:p>
    <w:tbl>
      <w:tblPr>
        <w:tblStyle w:val="a3"/>
        <w:tblW w:w="5000" w:type="pct"/>
        <w:tblLook w:val="04A0" w:firstRow="1" w:lastRow="0" w:firstColumn="1" w:lastColumn="0" w:noHBand="0" w:noVBand="1"/>
      </w:tblPr>
      <w:tblGrid>
        <w:gridCol w:w="847"/>
        <w:gridCol w:w="3542"/>
        <w:gridCol w:w="6067"/>
      </w:tblGrid>
      <w:tr w:rsidR="00B83F21" w:rsidTr="00E57FA6">
        <w:tc>
          <w:tcPr>
            <w:tcW w:w="405" w:type="pct"/>
          </w:tcPr>
          <w:p w:rsidR="00B83F21" w:rsidP="003319D0" w:rsidRDefault="00EE7507">
            <w:pPr>
              <w:pStyle w:val="a4"/>
              <w:ind w:left="0"/>
              <w:rPr>
                <w:rFonts w:ascii="Times New Roman" w:hAnsi="Times New Roman" w:cs="Times New Roman"/>
                <w:sz w:val="28"/>
                <w:szCs w:val="28"/>
              </w:rPr>
            </w:pPr>
            <w:r>
              <w:rPr>
                <w:rFonts w:ascii="Times New Roman" w:hAnsi="Times New Roman" w:cs="Times New Roman"/>
                <w:sz w:val="28"/>
                <w:szCs w:val="28"/>
              </w:rPr>
              <w:t>1.1.</w:t>
            </w:r>
          </w:p>
        </w:tc>
        <w:tc>
          <w:tcPr>
            <w:tcW w:w="4595" w:type="pct"/>
            <w:gridSpan w:val="2"/>
          </w:tcPr>
          <w:p w:rsidR="0032181E" w:rsidP="0032181E" w:rsidRDefault="0032181E">
            <w:pPr>
              <w:pBdr>
                <w:bottom w:val="single" w:color="auto" w:sz="4" w:space="1"/>
              </w:pBdr>
              <w:rPr>
                <w:rFonts w:ascii="Times New Roman" w:hAnsi="Times New Roman" w:cs="Times New Roman"/>
                <w:sz w:val="28"/>
                <w:szCs w:val="28"/>
              </w:rPr>
            </w:pPr>
            <w:r w:rsidRPr="0032181E">
              <w:rPr>
                <w:rFonts w:ascii="Times New Roman" w:hAnsi="Times New Roman" w:cs="Times New Roman"/>
                <w:sz w:val="28"/>
                <w:szCs w:val="28"/>
              </w:rPr>
              <w:t xml:space="preserve">Федеральный орган исполнительной власти (далее – разработчик): </w:t>
            </w:r>
          </w:p>
          <w:p w:rsidRPr="00253EAD" w:rsidR="00E2558A" w:rsidP="00E2558A" w:rsidRDefault="007E3921">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Министерство культуры Российской Федерации (Минкультуры России)</w:t>
            </w:r>
          </w:p>
          <w:p w:rsidRPr="00016EE4" w:rsidR="00E316A9" w:rsidP="00E316A9" w:rsidRDefault="00E2558A">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Pr="0032181E" w:rsidR="0032181E">
              <w:rPr>
                <w:rFonts w:ascii="Times New Roman" w:hAnsi="Times New Roman" w:cs="Times New Roman"/>
                <w:i/>
                <w:sz w:val="28"/>
                <w:szCs w:val="28"/>
              </w:rPr>
              <w:t>(указываются полное и краткое наименования</w:t>
            </w:r>
            <w:r w:rsidRPr="00016EE4" w:rsidR="0032181E">
              <w:rPr>
                <w:rFonts w:ascii="Times New Roman" w:hAnsi="Times New Roman" w:cs="Times New Roman"/>
                <w:i/>
                <w:sz w:val="28"/>
                <w:szCs w:val="28"/>
              </w:rPr>
              <w:t>)</w:t>
            </w:r>
          </w:p>
        </w:tc>
      </w:tr>
      <w:tr w:rsidR="00B83F21" w:rsidTr="00E57FA6">
        <w:tc>
          <w:tcPr>
            <w:tcW w:w="405" w:type="pct"/>
          </w:tcPr>
          <w:p w:rsidR="00B83F21" w:rsidP="003319D0" w:rsidRDefault="00EE7507">
            <w:pPr>
              <w:pStyle w:val="a4"/>
              <w:ind w:left="0"/>
              <w:rPr>
                <w:rFonts w:ascii="Times New Roman" w:hAnsi="Times New Roman" w:cs="Times New Roman"/>
                <w:sz w:val="28"/>
                <w:szCs w:val="28"/>
              </w:rPr>
            </w:pPr>
            <w:r>
              <w:rPr>
                <w:rFonts w:ascii="Times New Roman" w:hAnsi="Times New Roman" w:cs="Times New Roman"/>
                <w:sz w:val="28"/>
                <w:szCs w:val="28"/>
              </w:rPr>
              <w:t>1.2.</w:t>
            </w:r>
          </w:p>
        </w:tc>
        <w:tc>
          <w:tcPr>
            <w:tcW w:w="4595" w:type="pct"/>
            <w:gridSpan w:val="2"/>
          </w:tcPr>
          <w:p w:rsidR="00016EE4" w:rsidP="00016EE4" w:rsidRDefault="00016EE4">
            <w:pPr>
              <w:pBdr>
                <w:bottom w:val="single" w:color="auto" w:sz="4" w:space="1"/>
              </w:pBdr>
              <w:rPr>
                <w:rFonts w:ascii="Times New Roman" w:hAnsi="Times New Roman" w:cs="Times New Roman"/>
                <w:sz w:val="28"/>
                <w:szCs w:val="28"/>
              </w:rPr>
            </w:pPr>
            <w:r w:rsidRPr="00016EE4">
              <w:rPr>
                <w:rFonts w:ascii="Times New Roman" w:hAnsi="Times New Roman" w:cs="Times New Roman"/>
                <w:sz w:val="28"/>
                <w:szCs w:val="28"/>
              </w:rPr>
              <w:t xml:space="preserve">Сведения о федеральных органах исполнительной власти – соисполнителях: </w:t>
            </w:r>
          </w:p>
          <w:p w:rsidRPr="00253EAD" w:rsidR="00C47EB9" w:rsidP="00C47EB9" w:rsidRDefault="007E3921">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не имеется</w:t>
            </w:r>
          </w:p>
          <w:p w:rsidR="00AC38D6" w:rsidP="00016EE4" w:rsidRDefault="006E650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32181E" w:rsidR="00016EE4">
              <w:rPr>
                <w:rFonts w:ascii="Times New Roman" w:hAnsi="Times New Roman" w:cs="Times New Roman"/>
                <w:i/>
                <w:sz w:val="28"/>
                <w:szCs w:val="28"/>
              </w:rPr>
              <w:t>(указываются полное и краткое наименования</w:t>
            </w:r>
            <w:r w:rsidRPr="00016EE4" w:rsidR="00016EE4">
              <w:rPr>
                <w:rFonts w:ascii="Times New Roman" w:hAnsi="Times New Roman" w:cs="Times New Roman"/>
                <w:i/>
                <w:sz w:val="28"/>
                <w:szCs w:val="28"/>
              </w:rPr>
              <w:t>)</w:t>
            </w:r>
          </w:p>
        </w:tc>
      </w:tr>
      <w:tr w:rsidR="00B83F21" w:rsidTr="00E57FA6">
        <w:tc>
          <w:tcPr>
            <w:tcW w:w="405" w:type="pct"/>
          </w:tcPr>
          <w:p w:rsidR="00B83F21" w:rsidP="003319D0" w:rsidRDefault="00EE7507">
            <w:pPr>
              <w:pStyle w:val="a4"/>
              <w:ind w:left="0"/>
              <w:rPr>
                <w:rFonts w:ascii="Times New Roman" w:hAnsi="Times New Roman" w:cs="Times New Roman"/>
                <w:sz w:val="28"/>
                <w:szCs w:val="28"/>
              </w:rPr>
            </w:pPr>
            <w:r>
              <w:rPr>
                <w:rFonts w:ascii="Times New Roman" w:hAnsi="Times New Roman" w:cs="Times New Roman"/>
                <w:sz w:val="28"/>
                <w:szCs w:val="28"/>
              </w:rPr>
              <w:t>1.3.</w:t>
            </w:r>
          </w:p>
        </w:tc>
        <w:tc>
          <w:tcPr>
            <w:tcW w:w="4595" w:type="pct"/>
            <w:gridSpan w:val="2"/>
          </w:tcPr>
          <w:p w:rsidR="00016EE4" w:rsidP="00016EE4" w:rsidRDefault="00016EE4">
            <w:pPr>
              <w:pBdr>
                <w:bottom w:val="single" w:color="auto" w:sz="4" w:space="1"/>
              </w:pBdr>
              <w:rPr>
                <w:rFonts w:ascii="Times New Roman" w:hAnsi="Times New Roman" w:cs="Times New Roman"/>
                <w:sz w:val="28"/>
                <w:szCs w:val="28"/>
              </w:rPr>
            </w:pPr>
            <w:r w:rsidRPr="00016EE4">
              <w:rPr>
                <w:rFonts w:ascii="Times New Roman" w:hAnsi="Times New Roman" w:cs="Times New Roman"/>
                <w:sz w:val="28"/>
                <w:szCs w:val="28"/>
              </w:rPr>
              <w:t>Вид и наименование проекта акта:</w:t>
            </w:r>
            <w:r w:rsidRPr="0032181E">
              <w:rPr>
                <w:rFonts w:ascii="Times New Roman" w:hAnsi="Times New Roman" w:cs="Times New Roman"/>
                <w:sz w:val="28"/>
                <w:szCs w:val="28"/>
              </w:rPr>
              <w:t xml:space="preserve"> </w:t>
            </w:r>
          </w:p>
          <w:p w:rsidRPr="00253EAD" w:rsidR="00A8482F" w:rsidP="00A8482F" w:rsidRDefault="007E3921">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проект федерального закона «О внесении изменений в Федеральный закон «О защите детей от информации, причиняющей вред их здоровью и развитию» и в отдельные законодательные акты Российской Федерации в связи с совершенствованием правового регулирования оборота информационной продукции, способной нанести вред здоровью и (или) развитию детей»</w:t>
            </w:r>
          </w:p>
          <w:p w:rsidR="00AA462F" w:rsidP="00016EE4" w:rsidRDefault="006E650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32181E" w:rsidR="00016EE4">
              <w:rPr>
                <w:rFonts w:ascii="Times New Roman" w:hAnsi="Times New Roman" w:cs="Times New Roman"/>
                <w:i/>
                <w:sz w:val="28"/>
                <w:szCs w:val="28"/>
              </w:rPr>
              <w:t>(</w:t>
            </w:r>
            <w:r w:rsidRPr="00FF30C4" w:rsidR="00016EE4">
              <w:rPr>
                <w:rFonts w:ascii="Times New Roman" w:hAnsi="Times New Roman" w:eastAsia="Times New Roman" w:cs="Times New Roman"/>
                <w:i/>
                <w:sz w:val="28"/>
                <w:szCs w:val="28"/>
                <w:lang w:eastAsia="ru-RU"/>
              </w:rPr>
              <w:t>место для текстового описания</w:t>
            </w:r>
            <w:r w:rsidRPr="00016EE4" w:rsidR="00016EE4">
              <w:rPr>
                <w:rFonts w:ascii="Times New Roman" w:hAnsi="Times New Roman" w:cs="Times New Roman"/>
                <w:i/>
                <w:sz w:val="28"/>
                <w:szCs w:val="28"/>
              </w:rPr>
              <w:t>)</w:t>
            </w:r>
          </w:p>
        </w:tc>
      </w:tr>
      <w:tr w:rsidR="00B83F21" w:rsidTr="00E57FA6">
        <w:tc>
          <w:tcPr>
            <w:tcW w:w="405" w:type="pct"/>
          </w:tcPr>
          <w:p w:rsidR="00B83F21" w:rsidP="003319D0" w:rsidRDefault="00EE7507">
            <w:pPr>
              <w:pStyle w:val="a4"/>
              <w:ind w:left="0"/>
              <w:rPr>
                <w:rFonts w:ascii="Times New Roman" w:hAnsi="Times New Roman" w:cs="Times New Roman"/>
                <w:sz w:val="28"/>
                <w:szCs w:val="28"/>
              </w:rPr>
            </w:pPr>
            <w:r>
              <w:rPr>
                <w:rFonts w:ascii="Times New Roman" w:hAnsi="Times New Roman" w:cs="Times New Roman"/>
                <w:sz w:val="28"/>
                <w:szCs w:val="28"/>
              </w:rPr>
              <w:t>1.4.</w:t>
            </w:r>
          </w:p>
        </w:tc>
        <w:tc>
          <w:tcPr>
            <w:tcW w:w="4595" w:type="pct"/>
            <w:gridSpan w:val="2"/>
          </w:tcPr>
          <w:p w:rsidR="00016EE4" w:rsidP="00016EE4" w:rsidRDefault="00B97069">
            <w:pPr>
              <w:pBdr>
                <w:bottom w:val="single" w:color="auto" w:sz="4" w:space="1"/>
              </w:pBdr>
              <w:rPr>
                <w:rFonts w:ascii="Times New Roman" w:hAnsi="Times New Roman" w:cs="Times New Roman"/>
                <w:sz w:val="28"/>
                <w:szCs w:val="28"/>
              </w:rPr>
            </w:pPr>
            <w:r w:rsidRPr="00B97069">
              <w:rPr>
                <w:rFonts w:ascii="Times New Roman" w:hAnsi="Times New Roman" w:cs="Times New Roman"/>
                <w:sz w:val="28"/>
                <w:szCs w:val="28"/>
              </w:rPr>
              <w:t>Краткое описание проблемы, на решение которой направлен предлагаемый способ регулирования:</w:t>
            </w:r>
            <w:r w:rsidRPr="0032181E" w:rsidR="00016EE4">
              <w:rPr>
                <w:rFonts w:ascii="Times New Roman" w:hAnsi="Times New Roman" w:cs="Times New Roman"/>
                <w:sz w:val="28"/>
                <w:szCs w:val="28"/>
              </w:rPr>
              <w:t xml:space="preserve"> </w:t>
            </w:r>
          </w:p>
          <w:p w:rsidRPr="00253EAD" w:rsidR="00A8482F" w:rsidP="00A8482F" w:rsidRDefault="007E3921">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Отсутствие на законодательном уровне прямого запрета на допуск несовершеннолетних граждан на зрелищные мероприятия категории 18+. отсутствие ответственности организатора зрелищного мероприятия за допуск несовершеннолетних на мероприятия категории 18+. Существующий в настоящее время запрет на распространение запрещенной для детей информационной продукции на расстоянии менее чем 100 метров от границ территорий предназначенных для детей организаций. </w:t>
            </w:r>
          </w:p>
          <w:p w:rsidR="0077190A" w:rsidP="00016EE4" w:rsidRDefault="006E650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32181E" w:rsidR="00016EE4">
              <w:rPr>
                <w:rFonts w:ascii="Times New Roman" w:hAnsi="Times New Roman" w:cs="Times New Roman"/>
                <w:i/>
                <w:sz w:val="28"/>
                <w:szCs w:val="28"/>
              </w:rPr>
              <w:t>(</w:t>
            </w:r>
            <w:r w:rsidRPr="00FF30C4" w:rsidR="00016EE4">
              <w:rPr>
                <w:rFonts w:ascii="Times New Roman" w:hAnsi="Times New Roman" w:eastAsia="Times New Roman" w:cs="Times New Roman"/>
                <w:i/>
                <w:sz w:val="28"/>
                <w:szCs w:val="28"/>
                <w:lang w:eastAsia="ru-RU"/>
              </w:rPr>
              <w:t>место для текстового описания</w:t>
            </w:r>
            <w:r w:rsidRPr="00016EE4" w:rsidR="00016EE4">
              <w:rPr>
                <w:rFonts w:ascii="Times New Roman" w:hAnsi="Times New Roman" w:cs="Times New Roman"/>
                <w:i/>
                <w:sz w:val="28"/>
                <w:szCs w:val="28"/>
              </w:rPr>
              <w:t>)</w:t>
            </w:r>
          </w:p>
        </w:tc>
      </w:tr>
      <w:tr w:rsidR="00B83F21" w:rsidTr="00E57FA6">
        <w:tc>
          <w:tcPr>
            <w:tcW w:w="405" w:type="pct"/>
          </w:tcPr>
          <w:p w:rsidR="00B83F21" w:rsidP="003319D0" w:rsidRDefault="00EE7507">
            <w:pPr>
              <w:pStyle w:val="a4"/>
              <w:ind w:left="0"/>
              <w:rPr>
                <w:rFonts w:ascii="Times New Roman" w:hAnsi="Times New Roman" w:cs="Times New Roman"/>
                <w:sz w:val="28"/>
                <w:szCs w:val="28"/>
              </w:rPr>
            </w:pPr>
            <w:r>
              <w:rPr>
                <w:rFonts w:ascii="Times New Roman" w:hAnsi="Times New Roman" w:cs="Times New Roman"/>
                <w:sz w:val="28"/>
                <w:szCs w:val="28"/>
              </w:rPr>
              <w:t>1.5.</w:t>
            </w:r>
          </w:p>
        </w:tc>
        <w:tc>
          <w:tcPr>
            <w:tcW w:w="4595" w:type="pct"/>
            <w:gridSpan w:val="2"/>
          </w:tcPr>
          <w:p w:rsidR="00016EE4" w:rsidP="00016EE4" w:rsidRDefault="00B97069">
            <w:pPr>
              <w:pBdr>
                <w:bottom w:val="single" w:color="auto" w:sz="4" w:space="1"/>
              </w:pBdr>
              <w:rPr>
                <w:rFonts w:ascii="Times New Roman" w:hAnsi="Times New Roman" w:cs="Times New Roman"/>
                <w:sz w:val="28"/>
                <w:szCs w:val="28"/>
              </w:rPr>
            </w:pPr>
            <w:r w:rsidRPr="00B97069">
              <w:rPr>
                <w:rFonts w:ascii="Times New Roman" w:hAnsi="Times New Roman" w:cs="Times New Roman"/>
                <w:sz w:val="28"/>
                <w:szCs w:val="28"/>
              </w:rPr>
              <w:t>Основание для разработки проекта акта:</w:t>
            </w:r>
            <w:r w:rsidRPr="0032181E" w:rsidR="00016EE4">
              <w:rPr>
                <w:rFonts w:ascii="Times New Roman" w:hAnsi="Times New Roman" w:cs="Times New Roman"/>
                <w:sz w:val="28"/>
                <w:szCs w:val="28"/>
              </w:rPr>
              <w:t xml:space="preserve"> </w:t>
            </w:r>
          </w:p>
          <w:p w:rsidRPr="00253EAD" w:rsidR="00A8482F" w:rsidP="00A8482F" w:rsidRDefault="007E3921">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инициатива</w:t>
            </w:r>
          </w:p>
          <w:p w:rsidR="0077190A" w:rsidP="00016EE4" w:rsidRDefault="006E650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32181E" w:rsidR="00016EE4">
              <w:rPr>
                <w:rFonts w:ascii="Times New Roman" w:hAnsi="Times New Roman" w:cs="Times New Roman"/>
                <w:i/>
                <w:sz w:val="28"/>
                <w:szCs w:val="28"/>
              </w:rPr>
              <w:t>(</w:t>
            </w:r>
            <w:r w:rsidRPr="00FF30C4" w:rsidR="00016EE4">
              <w:rPr>
                <w:rFonts w:ascii="Times New Roman" w:hAnsi="Times New Roman" w:eastAsia="Times New Roman" w:cs="Times New Roman"/>
                <w:i/>
                <w:sz w:val="28"/>
                <w:szCs w:val="28"/>
                <w:lang w:eastAsia="ru-RU"/>
              </w:rPr>
              <w:t>место для текстового описания</w:t>
            </w:r>
            <w:r w:rsidRPr="00016EE4" w:rsidR="00016EE4">
              <w:rPr>
                <w:rFonts w:ascii="Times New Roman" w:hAnsi="Times New Roman" w:cs="Times New Roman"/>
                <w:i/>
                <w:sz w:val="28"/>
                <w:szCs w:val="28"/>
              </w:rPr>
              <w:t>)</w:t>
            </w:r>
          </w:p>
        </w:tc>
      </w:tr>
      <w:tr w:rsidR="00E316A9" w:rsidTr="00E57FA6">
        <w:tc>
          <w:tcPr>
            <w:tcW w:w="405" w:type="pct"/>
          </w:tcPr>
          <w:p w:rsidR="00E316A9" w:rsidP="00E316A9" w:rsidRDefault="00E316A9">
            <w:pPr>
              <w:pStyle w:val="a4"/>
              <w:ind w:left="0"/>
              <w:rPr>
                <w:rFonts w:ascii="Times New Roman" w:hAnsi="Times New Roman" w:cs="Times New Roman"/>
                <w:sz w:val="28"/>
                <w:szCs w:val="28"/>
              </w:rPr>
            </w:pPr>
            <w:r>
              <w:rPr>
                <w:rFonts w:ascii="Times New Roman" w:hAnsi="Times New Roman" w:cs="Times New Roman"/>
                <w:sz w:val="28"/>
                <w:szCs w:val="28"/>
              </w:rPr>
              <w:t>1.6.</w:t>
            </w:r>
          </w:p>
        </w:tc>
        <w:tc>
          <w:tcPr>
            <w:tcW w:w="4595" w:type="pct"/>
            <w:gridSpan w:val="2"/>
          </w:tcPr>
          <w:p w:rsidR="00016EE4" w:rsidP="00016EE4" w:rsidRDefault="005704E6">
            <w:pPr>
              <w:pBdr>
                <w:bottom w:val="single" w:color="auto" w:sz="4" w:space="1"/>
              </w:pBdr>
              <w:rPr>
                <w:rFonts w:ascii="Times New Roman" w:hAnsi="Times New Roman" w:cs="Times New Roman"/>
                <w:sz w:val="28"/>
                <w:szCs w:val="28"/>
              </w:rPr>
            </w:pPr>
            <w:r w:rsidRPr="005704E6">
              <w:rPr>
                <w:rFonts w:ascii="Times New Roman" w:hAnsi="Times New Roman" w:cs="Times New Roman"/>
                <w:sz w:val="28"/>
                <w:szCs w:val="28"/>
              </w:rPr>
              <w:t>Краткое описание целей предлагаемого регулирования:</w:t>
            </w:r>
            <w:r w:rsidRPr="0032181E" w:rsidR="00016EE4">
              <w:rPr>
                <w:rFonts w:ascii="Times New Roman" w:hAnsi="Times New Roman" w:cs="Times New Roman"/>
                <w:sz w:val="28"/>
                <w:szCs w:val="28"/>
              </w:rPr>
              <w:t xml:space="preserve"> </w:t>
            </w:r>
          </w:p>
          <w:p w:rsidRPr="00253EAD" w:rsidR="00A8482F" w:rsidP="00A8482F" w:rsidRDefault="007E3921">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Совершенствование законодательства в сфере защиты детей от информации, способной нанести вред здоровью и (или) развитию детей. Необходимость поддержания баланса между следующими конституционно-правовыми ценностями: обязанность государства защищать детство (часть 1 статьи 38 Конституции Российской Федерации) и возможность ограничивать права и свободы человека и гражданина федеральным законом в той мере, в какой это необходимо для защиты нравственности, прав и свобод других лиц (часть 3 статьи 55 Конституции Российской Федерации); гарантия свободы литературного, художественного, научного, технического и других видов творчества, а также право граждан на участие в культурной жизни и пользование учреждениями культуры, на доступ к культурным ценностям (часть 1 и 2 статьи 44 Конституции Российской Федерации). </w:t>
            </w:r>
          </w:p>
          <w:p w:rsidR="00E316A9" w:rsidP="00016EE4" w:rsidRDefault="006E650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32181E" w:rsidR="00016EE4">
              <w:rPr>
                <w:rFonts w:ascii="Times New Roman" w:hAnsi="Times New Roman" w:cs="Times New Roman"/>
                <w:i/>
                <w:sz w:val="28"/>
                <w:szCs w:val="28"/>
              </w:rPr>
              <w:t>(</w:t>
            </w:r>
            <w:r w:rsidRPr="00FF30C4" w:rsidR="00016EE4">
              <w:rPr>
                <w:rFonts w:ascii="Times New Roman" w:hAnsi="Times New Roman" w:eastAsia="Times New Roman" w:cs="Times New Roman"/>
                <w:i/>
                <w:sz w:val="28"/>
                <w:szCs w:val="28"/>
                <w:lang w:eastAsia="ru-RU"/>
              </w:rPr>
              <w:t>место для текстового описания</w:t>
            </w:r>
            <w:r w:rsidRPr="00016EE4" w:rsidR="00016EE4">
              <w:rPr>
                <w:rFonts w:ascii="Times New Roman" w:hAnsi="Times New Roman" w:cs="Times New Roman"/>
                <w:i/>
                <w:sz w:val="28"/>
                <w:szCs w:val="28"/>
              </w:rPr>
              <w:t>)</w:t>
            </w:r>
          </w:p>
        </w:tc>
      </w:tr>
      <w:tr w:rsidR="00E316A9" w:rsidTr="00E57FA6">
        <w:tc>
          <w:tcPr>
            <w:tcW w:w="405" w:type="pct"/>
          </w:tcPr>
          <w:p w:rsidRPr="00E316A9" w:rsidR="00E316A9" w:rsidP="00E316A9" w:rsidRDefault="00E316A9">
            <w:pPr>
              <w:pStyle w:val="a4"/>
              <w:ind w:left="0"/>
              <w:rPr>
                <w:rFonts w:ascii="Times New Roman" w:hAnsi="Times New Roman" w:cs="Times New Roman"/>
                <w:sz w:val="28"/>
                <w:szCs w:val="28"/>
                <w:lang w:val="en-US"/>
              </w:rPr>
            </w:pPr>
            <w:r>
              <w:rPr>
                <w:rFonts w:ascii="Times New Roman" w:hAnsi="Times New Roman" w:cs="Times New Roman"/>
                <w:sz w:val="28"/>
                <w:szCs w:val="28"/>
              </w:rPr>
              <w:t>1.7.</w:t>
            </w:r>
          </w:p>
        </w:tc>
        <w:tc>
          <w:tcPr>
            <w:tcW w:w="4595" w:type="pct"/>
            <w:gridSpan w:val="2"/>
          </w:tcPr>
          <w:p w:rsidR="00016EE4" w:rsidP="00016EE4" w:rsidRDefault="007004B7">
            <w:pPr>
              <w:pBdr>
                <w:bottom w:val="single" w:color="auto" w:sz="4" w:space="1"/>
              </w:pBdr>
              <w:rPr>
                <w:rFonts w:ascii="Times New Roman" w:hAnsi="Times New Roman" w:cs="Times New Roman"/>
                <w:sz w:val="28"/>
                <w:szCs w:val="28"/>
              </w:rPr>
            </w:pPr>
            <w:r w:rsidRPr="007004B7">
              <w:rPr>
                <w:rFonts w:ascii="Times New Roman" w:hAnsi="Times New Roman" w:cs="Times New Roman"/>
                <w:sz w:val="28"/>
                <w:szCs w:val="28"/>
              </w:rPr>
              <w:t>Краткое описание предлагаемого способа регулирования:</w:t>
            </w:r>
          </w:p>
          <w:p w:rsidRPr="00253EAD" w:rsidR="00A8482F" w:rsidP="00A8482F" w:rsidRDefault="007E3921">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Законопроект предусматривает изменение самого подхода к защите ребенка от негативной информации, и наряду с предусмотренной сейчас системой предупреждения получения детьми опасной для них информации (путем нанесения знака 18+ на афишах мероприятий), вводит запрет нахождения на подобных мероприятиях лиц младше 18 лет, возложив на организатора такого зрелищного мероприятия обязанность принять меры, исключающие возможность нахождения на подобных мероприятиях несовершеннолетних. Проектом предлагается установить обязательную классификацию и маркировку только той информационной продукции, которая имеет категорию 18+, для остальных категорий («0+», «6+», «12+» и «16+») предусмотреть принцип добровольного маркирования ее производителем и (или) распространителем. В связи с тем, что соблюдение библиотеками требования об удалении соответствующей информационной продукции на расстояние не менее чем сто метров от границ их территорий потребует повсеместной перестройки имеющихся зданий библиотек и строительства новых, Проектом предлагается возложить на федеральный орган исполнительной власти в сфере культуры полномочие по утверждению Правил, в соответствии с которыми общедоступные библиотеки будут осуществлять предоставление и размещение информационной продукции, запрещенной для детей. При разработке указанных Правил будет учтено наличие в структуре общедоступной библиотеки отделов, обслуживающих взрослых и детей, расположенных в одном здании. Законопроектом предлагается дополнить статью 23 Закона новой частью, согласно которой, положения части 1 статьи 12 Закона не распространяются на информационную продукцию, поступившую в фонды общедоступных библиотек, до дня вступления в силу Закона.</w:t>
            </w:r>
          </w:p>
          <w:p w:rsidRPr="00016EE4" w:rsidR="00E316A9" w:rsidP="00016EE4" w:rsidRDefault="006E6500">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32181E" w:rsidR="00016EE4">
              <w:rPr>
                <w:rFonts w:ascii="Times New Roman" w:hAnsi="Times New Roman" w:cs="Times New Roman"/>
                <w:i/>
                <w:sz w:val="28"/>
                <w:szCs w:val="28"/>
              </w:rPr>
              <w:t>(</w:t>
            </w:r>
            <w:r w:rsidRPr="00FF30C4" w:rsidR="00016EE4">
              <w:rPr>
                <w:rFonts w:ascii="Times New Roman" w:hAnsi="Times New Roman" w:eastAsia="Times New Roman" w:cs="Times New Roman"/>
                <w:i/>
                <w:sz w:val="28"/>
                <w:szCs w:val="28"/>
                <w:lang w:eastAsia="ru-RU"/>
              </w:rPr>
              <w:t>место для текстового описания</w:t>
            </w:r>
            <w:r w:rsidRPr="00016EE4" w:rsidR="00016EE4">
              <w:rPr>
                <w:rFonts w:ascii="Times New Roman" w:hAnsi="Times New Roman" w:cs="Times New Roman"/>
                <w:i/>
                <w:sz w:val="28"/>
                <w:szCs w:val="28"/>
              </w:rPr>
              <w:t>)</w:t>
            </w:r>
          </w:p>
        </w:tc>
      </w:tr>
      <w:tr w:rsidR="00E316A9" w:rsidTr="00E57FA6">
        <w:tc>
          <w:tcPr>
            <w:tcW w:w="405" w:type="pct"/>
            <w:vMerge w:val="restart"/>
          </w:tcPr>
          <w:p w:rsidR="00E316A9" w:rsidP="00E316A9" w:rsidRDefault="00E316A9">
            <w:pPr>
              <w:pStyle w:val="a4"/>
              <w:ind w:left="0"/>
              <w:rPr>
                <w:rFonts w:ascii="Times New Roman" w:hAnsi="Times New Roman" w:cs="Times New Roman"/>
                <w:sz w:val="28"/>
                <w:szCs w:val="28"/>
              </w:rPr>
            </w:pPr>
            <w:r>
              <w:rPr>
                <w:rFonts w:ascii="Times New Roman" w:hAnsi="Times New Roman" w:cs="Times New Roman"/>
                <w:sz w:val="28"/>
                <w:szCs w:val="28"/>
              </w:rPr>
              <w:t>1.8.</w:t>
            </w:r>
          </w:p>
        </w:tc>
        <w:tc>
          <w:tcPr>
            <w:tcW w:w="4595" w:type="pct"/>
            <w:gridSpan w:val="2"/>
          </w:tcPr>
          <w:p w:rsidRPr="00E316A9" w:rsidR="00E316A9" w:rsidP="00E316A9" w:rsidRDefault="001B2EBA">
            <w:pPr>
              <w:rPr>
                <w:rFonts w:ascii="Times New Roman" w:hAnsi="Times New Roman" w:cs="Times New Roman"/>
                <w:sz w:val="28"/>
                <w:szCs w:val="28"/>
                <w:lang w:val="en-US"/>
              </w:rPr>
            </w:pPr>
            <w:proofErr w:type="spellStart"/>
            <w:r w:rsidRPr="001B2EBA">
              <w:rPr>
                <w:rFonts w:ascii="Times New Roman" w:hAnsi="Times New Roman" w:cs="Times New Roman"/>
                <w:sz w:val="28"/>
                <w:szCs w:val="28"/>
                <w:lang w:val="en-US"/>
              </w:rPr>
              <w:t>Контактная</w:t>
            </w:r>
            <w:proofErr w:type="spellEnd"/>
            <w:r w:rsidRPr="001B2EBA">
              <w:rPr>
                <w:rFonts w:ascii="Times New Roman" w:hAnsi="Times New Roman" w:cs="Times New Roman"/>
                <w:sz w:val="28"/>
                <w:szCs w:val="28"/>
                <w:lang w:val="en-US"/>
              </w:rPr>
              <w:t xml:space="preserve"> </w:t>
            </w:r>
            <w:proofErr w:type="spellStart"/>
            <w:r w:rsidRPr="001B2EBA">
              <w:rPr>
                <w:rFonts w:ascii="Times New Roman" w:hAnsi="Times New Roman" w:cs="Times New Roman"/>
                <w:sz w:val="28"/>
                <w:szCs w:val="28"/>
                <w:lang w:val="en-US"/>
              </w:rPr>
              <w:t>информация</w:t>
            </w:r>
            <w:proofErr w:type="spellEnd"/>
            <w:r w:rsidRPr="001B2EBA">
              <w:rPr>
                <w:rFonts w:ascii="Times New Roman" w:hAnsi="Times New Roman" w:cs="Times New Roman"/>
                <w:sz w:val="28"/>
                <w:szCs w:val="28"/>
                <w:lang w:val="en-US"/>
              </w:rPr>
              <w:t xml:space="preserve"> </w:t>
            </w:r>
            <w:proofErr w:type="spellStart"/>
            <w:r w:rsidRPr="001B2EBA">
              <w:rPr>
                <w:rFonts w:ascii="Times New Roman" w:hAnsi="Times New Roman" w:cs="Times New Roman"/>
                <w:sz w:val="28"/>
                <w:szCs w:val="28"/>
                <w:lang w:val="en-US"/>
              </w:rPr>
              <w:t>исполнителя</w:t>
            </w:r>
            <w:proofErr w:type="spellEnd"/>
            <w:r w:rsidRPr="001B2EBA">
              <w:rPr>
                <w:rFonts w:ascii="Times New Roman" w:hAnsi="Times New Roman" w:cs="Times New Roman"/>
                <w:sz w:val="28"/>
                <w:szCs w:val="28"/>
                <w:lang w:val="en-US"/>
              </w:rPr>
              <w:t xml:space="preserve"> </w:t>
            </w:r>
            <w:proofErr w:type="spellStart"/>
            <w:r w:rsidRPr="001B2EBA">
              <w:rPr>
                <w:rFonts w:ascii="Times New Roman" w:hAnsi="Times New Roman" w:cs="Times New Roman"/>
                <w:sz w:val="28"/>
                <w:szCs w:val="28"/>
                <w:lang w:val="en-US"/>
              </w:rPr>
              <w:t>разработчика</w:t>
            </w:r>
            <w:proofErr w:type="spellEnd"/>
            <w:r w:rsidRPr="001B2EBA">
              <w:rPr>
                <w:rFonts w:ascii="Times New Roman" w:hAnsi="Times New Roman" w:cs="Times New Roman"/>
                <w:sz w:val="28"/>
                <w:szCs w:val="28"/>
                <w:lang w:val="en-US"/>
              </w:rPr>
              <w:t>:</w:t>
            </w:r>
          </w:p>
        </w:tc>
      </w:tr>
      <w:tr w:rsidR="00E316A9" w:rsidTr="00E57FA6">
        <w:tc>
          <w:tcPr>
            <w:tcW w:w="405" w:type="pct"/>
            <w:vMerge/>
          </w:tcPr>
          <w:p w:rsidR="00E316A9" w:rsidP="00E316A9" w:rsidRDefault="00E316A9">
            <w:pPr>
              <w:jc w:val="center"/>
              <w:rPr>
                <w:rFonts w:ascii="Times New Roman" w:hAnsi="Times New Roman" w:cs="Times New Roman"/>
                <w:sz w:val="28"/>
                <w:szCs w:val="28"/>
              </w:rPr>
            </w:pPr>
          </w:p>
        </w:tc>
        <w:tc>
          <w:tcPr>
            <w:tcW w:w="1694" w:type="pct"/>
            <w:tcBorders>
              <w:right w:val="single" w:color="auto" w:sz="4" w:space="0"/>
            </w:tcBorders>
          </w:tcPr>
          <w:p w:rsidR="00E316A9" w:rsidP="007C4424" w:rsidRDefault="007C4424">
            <w:pPr>
              <w:rPr>
                <w:rFonts w:ascii="Times New Roman" w:hAnsi="Times New Roman" w:cs="Times New Roman"/>
                <w:sz w:val="28"/>
                <w:szCs w:val="28"/>
              </w:rPr>
            </w:pPr>
            <w:r w:rsidRPr="00FF30C4">
              <w:rPr>
                <w:rFonts w:ascii="Times New Roman" w:hAnsi="Times New Roman" w:eastAsia="Times New Roman" w:cs="Times New Roman"/>
                <w:sz w:val="28"/>
                <w:szCs w:val="28"/>
                <w:lang w:eastAsia="ru-RU"/>
              </w:rPr>
              <w:t>Ф.И.О.:</w:t>
            </w:r>
          </w:p>
        </w:tc>
        <w:tc>
          <w:tcPr>
            <w:tcW w:w="2901" w:type="pct"/>
            <w:tcBorders>
              <w:top w:val="single" w:color="auto" w:sz="4" w:space="0"/>
              <w:left w:val="single" w:color="auto" w:sz="4" w:space="0"/>
              <w:bottom w:val="single" w:color="auto" w:sz="4" w:space="0"/>
              <w:right w:val="single" w:color="auto" w:sz="4" w:space="0"/>
            </w:tcBorders>
          </w:tcPr>
          <w:p w:rsidRPr="0032181E" w:rsidR="00E316A9" w:rsidP="00C905D6" w:rsidRDefault="007E3921">
            <w:pPr>
              <w:jc w:val="center"/>
              <w:rPr>
                <w:rFonts w:ascii="Times New Roman" w:hAnsi="Times New Roman" w:cs="Times New Roman"/>
                <w:sz w:val="28"/>
                <w:szCs w:val="28"/>
                <w:lang w:val="en-US"/>
              </w:rPr>
            </w:pPr>
            <w:r>
              <w:rPr>
                <w:rFonts w:ascii="Times New Roman" w:hAnsi="Times New Roman" w:cs="Times New Roman"/>
                <w:sz w:val="28"/>
                <w:szCs w:val="28"/>
                <w:lang w:val="en-US"/>
              </w:rPr>
              <w:t>Ионова Вера Сергеевна</w:t>
            </w:r>
          </w:p>
        </w:tc>
      </w:tr>
      <w:tr w:rsidR="00E316A9" w:rsidTr="00E57FA6">
        <w:tc>
          <w:tcPr>
            <w:tcW w:w="405" w:type="pct"/>
            <w:vMerge/>
          </w:tcPr>
          <w:p w:rsidR="00E316A9" w:rsidP="00E316A9" w:rsidRDefault="00E316A9">
            <w:pPr>
              <w:jc w:val="center"/>
              <w:rPr>
                <w:rFonts w:ascii="Times New Roman" w:hAnsi="Times New Roman" w:cs="Times New Roman"/>
                <w:sz w:val="28"/>
                <w:szCs w:val="28"/>
              </w:rPr>
            </w:pPr>
          </w:p>
        </w:tc>
        <w:tc>
          <w:tcPr>
            <w:tcW w:w="1694" w:type="pct"/>
            <w:tcBorders>
              <w:right w:val="single" w:color="auto" w:sz="4" w:space="0"/>
            </w:tcBorders>
          </w:tcPr>
          <w:p w:rsidR="00E316A9" w:rsidP="007C4424" w:rsidRDefault="007C4424">
            <w:pPr>
              <w:rPr>
                <w:rFonts w:ascii="Times New Roman" w:hAnsi="Times New Roman" w:cs="Times New Roman"/>
                <w:sz w:val="28"/>
                <w:szCs w:val="28"/>
              </w:rPr>
            </w:pPr>
            <w:r w:rsidRPr="00FF30C4">
              <w:rPr>
                <w:rFonts w:ascii="Times New Roman" w:hAnsi="Times New Roman" w:eastAsia="Times New Roman" w:cs="Times New Roman"/>
                <w:sz w:val="28"/>
                <w:szCs w:val="28"/>
                <w:lang w:eastAsia="ru-RU"/>
              </w:rPr>
              <w:t>Должность:</w:t>
            </w:r>
          </w:p>
        </w:tc>
        <w:tc>
          <w:tcPr>
            <w:tcW w:w="2901" w:type="pct"/>
            <w:tcBorders>
              <w:top w:val="single" w:color="auto" w:sz="4" w:space="0"/>
              <w:left w:val="single" w:color="auto" w:sz="4" w:space="0"/>
              <w:bottom w:val="single" w:color="auto" w:sz="4" w:space="0"/>
              <w:right w:val="single" w:color="auto" w:sz="4" w:space="0"/>
            </w:tcBorders>
          </w:tcPr>
          <w:p w:rsidRPr="0032181E" w:rsidR="00E316A9" w:rsidP="00C905D6" w:rsidRDefault="007E3921">
            <w:pPr>
              <w:jc w:val="center"/>
              <w:rPr>
                <w:rFonts w:ascii="Times New Roman" w:hAnsi="Times New Roman" w:cs="Times New Roman"/>
                <w:sz w:val="28"/>
                <w:szCs w:val="28"/>
                <w:lang w:val="en-US"/>
              </w:rPr>
            </w:pPr>
            <w:r>
              <w:rPr>
                <w:rFonts w:ascii="Times New Roman" w:hAnsi="Times New Roman" w:cs="Times New Roman"/>
                <w:sz w:val="28"/>
                <w:szCs w:val="28"/>
                <w:lang w:val="en-US"/>
              </w:rPr>
              <w:t>заместитель начальника Отдела нормативно-правового обеспечения Нормативно-правового департамента</w:t>
            </w:r>
          </w:p>
        </w:tc>
      </w:tr>
      <w:tr w:rsidR="00E316A9" w:rsidTr="00E57FA6">
        <w:trPr>
          <w:trHeight w:val="249"/>
        </w:trPr>
        <w:tc>
          <w:tcPr>
            <w:tcW w:w="405" w:type="pct"/>
            <w:vMerge/>
          </w:tcPr>
          <w:p w:rsidR="00E316A9" w:rsidP="00E316A9" w:rsidRDefault="00E316A9">
            <w:pPr>
              <w:jc w:val="center"/>
              <w:rPr>
                <w:rFonts w:ascii="Times New Roman" w:hAnsi="Times New Roman" w:cs="Times New Roman"/>
                <w:sz w:val="28"/>
                <w:szCs w:val="28"/>
              </w:rPr>
            </w:pPr>
          </w:p>
        </w:tc>
        <w:tc>
          <w:tcPr>
            <w:tcW w:w="1694" w:type="pct"/>
            <w:tcBorders>
              <w:right w:val="single" w:color="auto" w:sz="4" w:space="0"/>
            </w:tcBorders>
          </w:tcPr>
          <w:p w:rsidR="00E316A9" w:rsidP="007C4424" w:rsidRDefault="007C4424">
            <w:pPr>
              <w:rPr>
                <w:rFonts w:ascii="Times New Roman" w:hAnsi="Times New Roman" w:cs="Times New Roman"/>
                <w:sz w:val="28"/>
                <w:szCs w:val="28"/>
              </w:rPr>
            </w:pPr>
            <w:r w:rsidRPr="00FF30C4">
              <w:rPr>
                <w:rFonts w:ascii="Times New Roman" w:hAnsi="Times New Roman" w:eastAsia="Times New Roman" w:cs="Times New Roman"/>
                <w:sz w:val="28"/>
                <w:szCs w:val="28"/>
                <w:lang w:eastAsia="ru-RU"/>
              </w:rPr>
              <w:t>Тел:</w:t>
            </w:r>
          </w:p>
        </w:tc>
        <w:tc>
          <w:tcPr>
            <w:tcW w:w="2901" w:type="pct"/>
            <w:tcBorders>
              <w:top w:val="single" w:color="auto" w:sz="4" w:space="0"/>
              <w:left w:val="single" w:color="auto" w:sz="4" w:space="0"/>
              <w:bottom w:val="single" w:color="auto" w:sz="4" w:space="0"/>
              <w:right w:val="single" w:color="auto" w:sz="4" w:space="0"/>
            </w:tcBorders>
          </w:tcPr>
          <w:p w:rsidRPr="0032181E" w:rsidR="00E316A9" w:rsidP="00C905D6" w:rsidRDefault="007E3921">
            <w:pPr>
              <w:jc w:val="center"/>
              <w:rPr>
                <w:rFonts w:ascii="Times New Roman" w:hAnsi="Times New Roman" w:cs="Times New Roman"/>
                <w:sz w:val="28"/>
                <w:szCs w:val="28"/>
                <w:lang w:val="en-US"/>
              </w:rPr>
            </w:pPr>
            <w:r>
              <w:rPr>
                <w:rFonts w:ascii="Times New Roman" w:hAnsi="Times New Roman" w:cs="Times New Roman"/>
                <w:sz w:val="28"/>
                <w:szCs w:val="28"/>
                <w:lang w:val="en-US"/>
              </w:rPr>
              <w:t>629-10-10 (доб. 1688)</w:t>
            </w:r>
          </w:p>
        </w:tc>
      </w:tr>
      <w:tr w:rsidR="00E316A9" w:rsidTr="00E57FA6">
        <w:trPr>
          <w:trHeight w:val="249"/>
        </w:trPr>
        <w:tc>
          <w:tcPr>
            <w:tcW w:w="405" w:type="pct"/>
            <w:vMerge/>
          </w:tcPr>
          <w:p w:rsidR="00E316A9" w:rsidP="00E316A9" w:rsidRDefault="00E316A9">
            <w:pPr>
              <w:jc w:val="center"/>
              <w:rPr>
                <w:rFonts w:ascii="Times New Roman" w:hAnsi="Times New Roman" w:cs="Times New Roman"/>
                <w:sz w:val="28"/>
                <w:szCs w:val="28"/>
              </w:rPr>
            </w:pPr>
          </w:p>
        </w:tc>
        <w:tc>
          <w:tcPr>
            <w:tcW w:w="1694" w:type="pct"/>
            <w:tcBorders>
              <w:right w:val="single" w:color="auto" w:sz="4" w:space="0"/>
            </w:tcBorders>
          </w:tcPr>
          <w:p w:rsidR="00E316A9" w:rsidP="007C4424" w:rsidRDefault="007C4424">
            <w:pPr>
              <w:rPr>
                <w:rFonts w:ascii="Times New Roman" w:hAnsi="Times New Roman" w:cs="Times New Roman"/>
                <w:sz w:val="28"/>
                <w:szCs w:val="28"/>
              </w:rPr>
            </w:pPr>
            <w:r w:rsidRPr="00FF30C4">
              <w:rPr>
                <w:rFonts w:ascii="Times New Roman" w:hAnsi="Times New Roman" w:eastAsia="Times New Roman" w:cs="Times New Roman"/>
                <w:sz w:val="28"/>
                <w:szCs w:val="28"/>
                <w:lang w:eastAsia="ru-RU"/>
              </w:rPr>
              <w:t>Адрес электронной почты:</w:t>
            </w:r>
          </w:p>
        </w:tc>
        <w:tc>
          <w:tcPr>
            <w:tcW w:w="2901" w:type="pct"/>
            <w:tcBorders>
              <w:top w:val="single" w:color="auto" w:sz="4" w:space="0"/>
              <w:left w:val="single" w:color="auto" w:sz="4" w:space="0"/>
              <w:bottom w:val="single" w:color="auto" w:sz="4" w:space="0"/>
              <w:right w:val="single" w:color="auto" w:sz="4" w:space="0"/>
            </w:tcBorders>
          </w:tcPr>
          <w:p w:rsidRPr="0032181E" w:rsidR="00E316A9" w:rsidP="00C905D6" w:rsidRDefault="007E3921">
            <w:pPr>
              <w:jc w:val="center"/>
              <w:rPr>
                <w:rFonts w:ascii="Times New Roman" w:hAnsi="Times New Roman" w:cs="Times New Roman"/>
                <w:sz w:val="28"/>
                <w:szCs w:val="28"/>
                <w:lang w:val="en-US"/>
              </w:rPr>
            </w:pPr>
            <w:r>
              <w:rPr>
                <w:rFonts w:ascii="Times New Roman" w:hAnsi="Times New Roman" w:cs="Times New Roman"/>
                <w:sz w:val="28"/>
                <w:szCs w:val="28"/>
                <w:lang w:val="en-US"/>
              </w:rPr>
              <w:t>vera.ionova@mkrf.ru</w:t>
            </w:r>
          </w:p>
        </w:tc>
      </w:tr>
    </w:tbl>
    <w:p w:rsidRPr="00E77370" w:rsidR="00E77370" w:rsidP="00960706" w:rsidRDefault="00E77370">
      <w:pPr>
        <w:spacing w:before="240" w:after="0"/>
        <w:jc w:val="center"/>
        <w:rPr>
          <w:rFonts w:ascii="Times New Roman" w:hAnsi="Times New Roman" w:cs="Times New Roman"/>
          <w:b/>
          <w:sz w:val="28"/>
          <w:szCs w:val="28"/>
        </w:rPr>
      </w:pPr>
      <w:r w:rsidRPr="00E77370">
        <w:rPr>
          <w:rFonts w:ascii="Times New Roman" w:hAnsi="Times New Roman" w:cs="Times New Roman"/>
          <w:b/>
          <w:sz w:val="28"/>
          <w:szCs w:val="28"/>
        </w:rPr>
        <w:t>2. Степень регулирующего воздействия проекта акта</w:t>
      </w:r>
    </w:p>
    <w:tbl>
      <w:tblPr>
        <w:tblStyle w:val="a3"/>
        <w:tblW w:w="5000" w:type="pct"/>
        <w:tblLook w:val="04A0" w:firstRow="1" w:lastRow="0" w:firstColumn="1" w:lastColumn="0" w:noHBand="0" w:noVBand="1"/>
      </w:tblPr>
      <w:tblGrid>
        <w:gridCol w:w="847"/>
        <w:gridCol w:w="4803"/>
        <w:gridCol w:w="4806"/>
      </w:tblGrid>
      <w:tr w:rsidR="00312C9E" w:rsidTr="00E57FA6">
        <w:tc>
          <w:tcPr>
            <w:tcW w:w="405" w:type="pct"/>
          </w:tcPr>
          <w:p w:rsidR="00312C9E" w:rsidP="00EC0FCD" w:rsidRDefault="00312C9E">
            <w:pPr>
              <w:pStyle w:val="a4"/>
              <w:ind w:left="0"/>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.1.</w:t>
            </w:r>
          </w:p>
        </w:tc>
        <w:tc>
          <w:tcPr>
            <w:tcW w:w="2297" w:type="pct"/>
          </w:tcPr>
          <w:p w:rsidRPr="00E77370" w:rsidR="00312C9E" w:rsidP="00312C9E" w:rsidRDefault="003D7356">
            <w:pPr>
              <w:rPr>
                <w:rFonts w:ascii="Times New Roman" w:hAnsi="Times New Roman" w:cs="Times New Roman"/>
                <w:sz w:val="28"/>
                <w:szCs w:val="28"/>
              </w:rPr>
            </w:pPr>
            <w:r w:rsidRPr="003D7356">
              <w:rPr>
                <w:rFonts w:ascii="Times New Roman" w:hAnsi="Times New Roman" w:cs="Times New Roman"/>
                <w:sz w:val="28"/>
                <w:szCs w:val="28"/>
              </w:rPr>
              <w:t>Степень регулирующего воздействия проекта акта</w:t>
            </w:r>
            <w:r w:rsidRPr="0032181E" w:rsidR="00312C9E">
              <w:rPr>
                <w:rFonts w:ascii="Times New Roman" w:hAnsi="Times New Roman" w:cs="Times New Roman"/>
                <w:sz w:val="28"/>
                <w:szCs w:val="28"/>
              </w:rPr>
              <w:t xml:space="preserve">: </w:t>
            </w:r>
          </w:p>
        </w:tc>
        <w:tc>
          <w:tcPr>
            <w:tcW w:w="2298" w:type="pct"/>
            <w:tcBorders>
              <w:bottom w:val="single" w:color="auto" w:sz="4" w:space="0"/>
            </w:tcBorders>
          </w:tcPr>
          <w:p w:rsidRPr="00F74B48" w:rsidR="004D369A" w:rsidP="00F74B48" w:rsidRDefault="00E91E46">
            <w:pPr>
              <w:pBdr>
                <w:bottom w:val="single" w:color="auto" w:sz="4" w:space="1"/>
              </w:pBdr>
              <w:jc w:val="center"/>
              <w:rPr>
                <w:rFonts w:ascii="Times New Roman" w:hAnsi="Times New Roman" w:cs="Times New Roman"/>
                <w:sz w:val="28"/>
                <w:szCs w:val="28"/>
                <w:lang w:val="en-US"/>
              </w:rPr>
            </w:pPr>
            <w:r>
              <w:rPr>
                <w:rFonts w:ascii="Times New Roman" w:hAnsi="Times New Roman" w:cs="Times New Roman"/>
                <w:sz w:val="28"/>
                <w:szCs w:val="28"/>
                <w:lang w:val="en-US"/>
              </w:rPr>
              <w:t>средняя</w:t>
            </w:r>
          </w:p>
          <w:p w:rsidRPr="004D369A" w:rsidR="004D369A" w:rsidP="004D369A" w:rsidRDefault="004D369A">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w:t>
            </w:r>
            <w:r w:rsidRPr="000F5F46" w:rsidR="000F5F46">
              <w:rPr>
                <w:rFonts w:ascii="Times New Roman" w:hAnsi="Times New Roman" w:cs="Times New Roman"/>
                <w:i/>
                <w:sz w:val="28"/>
                <w:szCs w:val="28"/>
              </w:rPr>
              <w:t>высокая / средняя / низкая</w:t>
            </w:r>
            <w:r w:rsidRPr="00016EE4">
              <w:rPr>
                <w:rFonts w:ascii="Times New Roman" w:hAnsi="Times New Roman" w:cs="Times New Roman"/>
                <w:i/>
                <w:sz w:val="28"/>
                <w:szCs w:val="28"/>
              </w:rPr>
              <w:t>)</w:t>
            </w:r>
          </w:p>
        </w:tc>
      </w:tr>
      <w:tr w:rsidR="00E77370" w:rsidTr="00E57FA6">
        <w:tc>
          <w:tcPr>
            <w:tcW w:w="405" w:type="pct"/>
          </w:tcPr>
          <w:p w:rsidR="00E77370" w:rsidP="00EC0FCD" w:rsidRDefault="00727857">
            <w:pPr>
              <w:pStyle w:val="a4"/>
              <w:ind w:left="0"/>
              <w:rPr>
                <w:rFonts w:ascii="Times New Roman" w:hAnsi="Times New Roman" w:cs="Times New Roman"/>
                <w:sz w:val="28"/>
                <w:szCs w:val="28"/>
              </w:rPr>
            </w:pPr>
            <w:r>
              <w:rPr>
                <w:rFonts w:ascii="Times New Roman" w:hAnsi="Times New Roman" w:cs="Times New Roman"/>
                <w:sz w:val="28"/>
                <w:szCs w:val="28"/>
              </w:rPr>
              <w:lastRenderedPageBreak/>
              <w:t>2</w:t>
            </w:r>
            <w:r w:rsidR="00E77370">
              <w:rPr>
                <w:rFonts w:ascii="Times New Roman" w:hAnsi="Times New Roman" w:cs="Times New Roman"/>
                <w:sz w:val="28"/>
                <w:szCs w:val="28"/>
              </w:rPr>
              <w:t>.2.</w:t>
            </w:r>
          </w:p>
        </w:tc>
        <w:tc>
          <w:tcPr>
            <w:tcW w:w="4595" w:type="pct"/>
            <w:gridSpan w:val="2"/>
          </w:tcPr>
          <w:p w:rsidR="00E77370" w:rsidP="00EC0FCD" w:rsidRDefault="00727857">
            <w:pPr>
              <w:pBdr>
                <w:bottom w:val="single" w:color="auto" w:sz="4" w:space="1"/>
              </w:pBdr>
              <w:rPr>
                <w:rFonts w:ascii="Times New Roman" w:hAnsi="Times New Roman" w:cs="Times New Roman"/>
                <w:sz w:val="28"/>
                <w:szCs w:val="28"/>
              </w:rPr>
            </w:pPr>
            <w:r w:rsidRPr="00727857">
              <w:rPr>
                <w:rFonts w:ascii="Times New Roman" w:hAnsi="Times New Roman" w:cs="Times New Roman"/>
                <w:sz w:val="28"/>
                <w:szCs w:val="28"/>
              </w:rPr>
              <w:t>Обоснование отнесения проекта акта к определенной ст</w:t>
            </w:r>
            <w:r>
              <w:rPr>
                <w:rFonts w:ascii="Times New Roman" w:hAnsi="Times New Roman" w:cs="Times New Roman"/>
                <w:sz w:val="28"/>
                <w:szCs w:val="28"/>
              </w:rPr>
              <w:t>епени регулирующего воздействия</w:t>
            </w:r>
            <w:r w:rsidR="00903A82">
              <w:rPr>
                <w:rStyle w:val="ab"/>
                <w:rFonts w:ascii="Times New Roman" w:hAnsi="Times New Roman" w:cs="Times New Roman"/>
                <w:sz w:val="28"/>
                <w:szCs w:val="28"/>
              </w:rPr>
              <w:footnoteReference w:id="1"/>
            </w:r>
            <w:r w:rsidRPr="00727857">
              <w:rPr>
                <w:rFonts w:ascii="Times New Roman" w:hAnsi="Times New Roman" w:cs="Times New Roman"/>
                <w:sz w:val="28"/>
                <w:szCs w:val="28"/>
              </w:rPr>
              <w:t>:</w:t>
            </w:r>
            <w:r w:rsidRPr="00016EE4" w:rsidR="00E77370">
              <w:rPr>
                <w:rFonts w:ascii="Times New Roman" w:hAnsi="Times New Roman" w:cs="Times New Roman"/>
                <w:sz w:val="28"/>
                <w:szCs w:val="28"/>
              </w:rPr>
              <w:t xml:space="preserve"> </w:t>
            </w:r>
          </w:p>
          <w:p w:rsidRPr="00253EAD" w:rsidR="004D369A" w:rsidP="004D369A" w:rsidRDefault="00833E89">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проект акта содержит положения, изменяющие ранее предусмотренные законодательством Российской Федерации и иными нормативными правовыми актами обязанности,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w:t>
            </w:r>
          </w:p>
          <w:p w:rsidR="00E77370" w:rsidP="00EC0FCD" w:rsidRDefault="00E7737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D21DBD" w:rsid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bl>
    <w:p w:rsidRPr="00473026" w:rsidR="00C61463" w:rsidP="00473026" w:rsidRDefault="00CB4454">
      <w:pPr>
        <w:spacing w:before="240" w:after="0"/>
        <w:jc w:val="center"/>
        <w:rPr>
          <w:rFonts w:ascii="Times New Roman" w:hAnsi="Times New Roman" w:cs="Times New Roman"/>
          <w:b/>
          <w:sz w:val="28"/>
          <w:szCs w:val="28"/>
        </w:rPr>
      </w:pPr>
      <w:r w:rsidRPr="00473026">
        <w:rPr>
          <w:rFonts w:ascii="Times New Roman" w:hAnsi="Times New Roman" w:cs="Times New Roman"/>
          <w:b/>
          <w:sz w:val="28"/>
          <w:szCs w:val="28"/>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Style w:val="a3"/>
        <w:tblW w:w="5000" w:type="pct"/>
        <w:tblLook w:val="04A0" w:firstRow="1" w:lastRow="0" w:firstColumn="1" w:lastColumn="0" w:noHBand="0" w:noVBand="1"/>
      </w:tblPr>
      <w:tblGrid>
        <w:gridCol w:w="847"/>
        <w:gridCol w:w="9609"/>
      </w:tblGrid>
      <w:tr w:rsidR="00C61463" w:rsidTr="00E57FA6">
        <w:tc>
          <w:tcPr>
            <w:tcW w:w="405" w:type="pct"/>
          </w:tcPr>
          <w:p w:rsidR="00C61463" w:rsidP="00EC0FCD" w:rsidRDefault="00A37BEF">
            <w:pPr>
              <w:pStyle w:val="a4"/>
              <w:ind w:left="0"/>
              <w:rPr>
                <w:rFonts w:ascii="Times New Roman" w:hAnsi="Times New Roman" w:cs="Times New Roman"/>
                <w:sz w:val="28"/>
                <w:szCs w:val="28"/>
              </w:rPr>
            </w:pPr>
            <w:r>
              <w:rPr>
                <w:rFonts w:ascii="Times New Roman" w:hAnsi="Times New Roman" w:cs="Times New Roman"/>
                <w:sz w:val="28"/>
                <w:szCs w:val="28"/>
              </w:rPr>
              <w:t>3</w:t>
            </w:r>
            <w:r w:rsidR="00C61463">
              <w:rPr>
                <w:rFonts w:ascii="Times New Roman" w:hAnsi="Times New Roman" w:cs="Times New Roman"/>
                <w:sz w:val="28"/>
                <w:szCs w:val="28"/>
              </w:rPr>
              <w:t>.1.</w:t>
            </w:r>
          </w:p>
        </w:tc>
        <w:tc>
          <w:tcPr>
            <w:tcW w:w="4595" w:type="pct"/>
          </w:tcPr>
          <w:p w:rsidR="00C61463" w:rsidP="00EC0FCD" w:rsidRDefault="000D322F">
            <w:pPr>
              <w:pBdr>
                <w:bottom w:val="single" w:color="auto" w:sz="4" w:space="1"/>
              </w:pBdr>
              <w:rPr>
                <w:rFonts w:ascii="Times New Roman" w:hAnsi="Times New Roman" w:cs="Times New Roman"/>
                <w:sz w:val="28"/>
                <w:szCs w:val="28"/>
              </w:rPr>
            </w:pPr>
            <w:r w:rsidRPr="000D322F">
              <w:rPr>
                <w:rFonts w:ascii="Times New Roman" w:hAnsi="Times New Roman" w:cs="Times New Roman"/>
                <w:sz w:val="28"/>
                <w:szCs w:val="28"/>
              </w:rPr>
              <w:t>Описание проблемы, на решение которой направлен предлагаемый способ регулирования, условий и факторов ее существования:</w:t>
            </w:r>
          </w:p>
          <w:p w:rsidRPr="00253EAD" w:rsidR="00C61463" w:rsidP="00F27C60" w:rsidRDefault="00833E89">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Отсутствие на законодательном уровне прямого запрета на допуск несовершеннолетних граждан на зрелищные мероприятия категории 18+. отсутствие ответственности организатора зрелищного мероприятия за допуск несовершеннолетних на мероприятия категории 18+. Существующий в настоящее время запрет на распространение запрещенной для детей информационной продукции на расстоянии менее чем 100 метров от границ территорий предназначенных для детей организаций. </w:t>
            </w:r>
          </w:p>
          <w:p w:rsidRPr="00016EE4" w:rsidR="00C61463" w:rsidP="00EC0FCD" w:rsidRDefault="00C61463">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Pr="00FF30C4" w:rsidR="00AE750E">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61463" w:rsidTr="00E57FA6">
        <w:tc>
          <w:tcPr>
            <w:tcW w:w="405" w:type="pct"/>
          </w:tcPr>
          <w:p w:rsidR="00C61463" w:rsidP="00EC0FCD" w:rsidRDefault="00A37BEF">
            <w:pPr>
              <w:pStyle w:val="a4"/>
              <w:ind w:left="0"/>
              <w:rPr>
                <w:rFonts w:ascii="Times New Roman" w:hAnsi="Times New Roman" w:cs="Times New Roman"/>
                <w:sz w:val="28"/>
                <w:szCs w:val="28"/>
              </w:rPr>
            </w:pPr>
            <w:r>
              <w:rPr>
                <w:rFonts w:ascii="Times New Roman" w:hAnsi="Times New Roman" w:cs="Times New Roman"/>
                <w:sz w:val="28"/>
                <w:szCs w:val="28"/>
              </w:rPr>
              <w:t>3</w:t>
            </w:r>
            <w:r w:rsidR="00C61463">
              <w:rPr>
                <w:rFonts w:ascii="Times New Roman" w:hAnsi="Times New Roman" w:cs="Times New Roman"/>
                <w:sz w:val="28"/>
                <w:szCs w:val="28"/>
              </w:rPr>
              <w:t>.2.</w:t>
            </w:r>
          </w:p>
        </w:tc>
        <w:tc>
          <w:tcPr>
            <w:tcW w:w="4595" w:type="pct"/>
          </w:tcPr>
          <w:p w:rsidR="007109BD" w:rsidP="007109BD" w:rsidRDefault="007109BD">
            <w:pPr>
              <w:pBdr>
                <w:bottom w:val="single" w:color="auto" w:sz="4" w:space="1"/>
              </w:pBdr>
              <w:rPr>
                <w:rFonts w:ascii="Times New Roman" w:hAnsi="Times New Roman" w:cs="Times New Roman"/>
                <w:sz w:val="28"/>
                <w:szCs w:val="28"/>
              </w:rPr>
            </w:pPr>
            <w:r w:rsidRPr="007109BD">
              <w:rPr>
                <w:rFonts w:ascii="Times New Roman" w:hAnsi="Times New Roman" w:cs="Times New Roman"/>
                <w:sz w:val="28"/>
                <w:szCs w:val="28"/>
              </w:rPr>
              <w:t>Негативные эффекты, возникающие в связи с наличием проблемы</w:t>
            </w:r>
            <w:r>
              <w:rPr>
                <w:rFonts w:ascii="Times New Roman" w:hAnsi="Times New Roman" w:cs="Times New Roman"/>
                <w:sz w:val="28"/>
                <w:szCs w:val="28"/>
              </w:rPr>
              <w:t>:</w:t>
            </w:r>
          </w:p>
          <w:p w:rsidRPr="00253EAD" w:rsidR="00C61463" w:rsidP="003F1285" w:rsidRDefault="00833E89">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Сейчас маркировка носит лишь информационно-предупредительный характер и совсем не мешает ребенку увидеть нежелательную информацию, что подтверждается практикой применения закона.  Например, кинотеатры в целях недопущения снижения кассовых сборов пропускают на киносеансы с высокой возрастной категорией подростков и семьи с детьми. Указанная проблема касается и концертных залов, театров. Существуют проблемы с реализацией закона о детях и в области СМИ, так как СМИ (печатные СМИ и ТВ) во избежание жалоб и претензий со стороны граждан намеренно завышают возрастную категорию распространяемой информпродукции, так как сами несут ответственность за присвоенную возрастную категорию. Однако установление повышенной возрастной категории телепередачам, абсолютно не исключает возможность их просмотра юными телезрителями, а наоборот привлекает молодежь, подогревая их интерес к сюжетам и темам, адресованным более взрослой аудитории.  Печатная продукция также маркируется не на основании компетентного экспертного заключения, а по формальному принципу, чтобы исполнить норму закона, зачастую доводя это до абсурда, в том числе, ввиду отсутствия в штате издательств и книжных магазинов соответствующих специалистов, например, детских психологов </w:t>
            </w:r>
          </w:p>
          <w:p w:rsidR="00C61463" w:rsidP="00EC0FCD" w:rsidRDefault="00C61463">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sidR="00AE750E">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61463" w:rsidTr="00E57FA6">
        <w:tc>
          <w:tcPr>
            <w:tcW w:w="405" w:type="pct"/>
          </w:tcPr>
          <w:p w:rsidR="00C61463" w:rsidP="00EC0FCD" w:rsidRDefault="00A37BEF">
            <w:pPr>
              <w:pStyle w:val="a4"/>
              <w:ind w:left="0"/>
              <w:rPr>
                <w:rFonts w:ascii="Times New Roman" w:hAnsi="Times New Roman" w:cs="Times New Roman"/>
                <w:sz w:val="28"/>
                <w:szCs w:val="28"/>
              </w:rPr>
            </w:pPr>
            <w:r>
              <w:rPr>
                <w:rFonts w:ascii="Times New Roman" w:hAnsi="Times New Roman" w:cs="Times New Roman"/>
                <w:sz w:val="28"/>
                <w:szCs w:val="28"/>
              </w:rPr>
              <w:t>3</w:t>
            </w:r>
            <w:r w:rsidR="00C61463">
              <w:rPr>
                <w:rFonts w:ascii="Times New Roman" w:hAnsi="Times New Roman" w:cs="Times New Roman"/>
                <w:sz w:val="28"/>
                <w:szCs w:val="28"/>
              </w:rPr>
              <w:t>.3.</w:t>
            </w:r>
          </w:p>
        </w:tc>
        <w:tc>
          <w:tcPr>
            <w:tcW w:w="4595" w:type="pct"/>
          </w:tcPr>
          <w:p w:rsidR="008325D9" w:rsidP="008325D9" w:rsidRDefault="008325D9">
            <w:pPr>
              <w:pBdr>
                <w:bottom w:val="single" w:color="auto" w:sz="4" w:space="1"/>
              </w:pBdr>
              <w:rPr>
                <w:rFonts w:ascii="Times New Roman" w:hAnsi="Times New Roman" w:cs="Times New Roman"/>
                <w:sz w:val="28"/>
                <w:szCs w:val="28"/>
              </w:rPr>
            </w:pPr>
            <w:r w:rsidRPr="008325D9">
              <w:rPr>
                <w:rFonts w:ascii="Times New Roman" w:hAnsi="Times New Roman" w:cs="Times New Roman"/>
                <w:sz w:val="28"/>
                <w:szCs w:val="28"/>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Pr="00253EAD" w:rsidR="00C61463" w:rsidP="003F1285" w:rsidRDefault="00833E89">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Проблема выявляется при анализе практики применения Федерального закона № 436-ФЗ</w:t>
            </w:r>
          </w:p>
          <w:p w:rsidR="00C61463" w:rsidP="00EC0FCD" w:rsidRDefault="00C61463">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61463" w:rsidTr="00E57FA6">
        <w:tc>
          <w:tcPr>
            <w:tcW w:w="405" w:type="pct"/>
          </w:tcPr>
          <w:p w:rsidR="00C61463" w:rsidP="00EC0FCD" w:rsidRDefault="00A37BEF">
            <w:pPr>
              <w:pStyle w:val="a4"/>
              <w:ind w:left="0"/>
              <w:rPr>
                <w:rFonts w:ascii="Times New Roman" w:hAnsi="Times New Roman" w:cs="Times New Roman"/>
                <w:sz w:val="28"/>
                <w:szCs w:val="28"/>
              </w:rPr>
            </w:pPr>
            <w:r>
              <w:rPr>
                <w:rFonts w:ascii="Times New Roman" w:hAnsi="Times New Roman" w:cs="Times New Roman"/>
                <w:sz w:val="28"/>
                <w:szCs w:val="28"/>
              </w:rPr>
              <w:t>3</w:t>
            </w:r>
            <w:r w:rsidR="00C61463">
              <w:rPr>
                <w:rFonts w:ascii="Times New Roman" w:hAnsi="Times New Roman" w:cs="Times New Roman"/>
                <w:sz w:val="28"/>
                <w:szCs w:val="28"/>
              </w:rPr>
              <w:t>.4.</w:t>
            </w:r>
          </w:p>
        </w:tc>
        <w:tc>
          <w:tcPr>
            <w:tcW w:w="4595" w:type="pct"/>
          </w:tcPr>
          <w:p w:rsidR="008325D9" w:rsidP="008325D9" w:rsidRDefault="008325D9">
            <w:pPr>
              <w:pBdr>
                <w:bottom w:val="single" w:color="auto" w:sz="4" w:space="1"/>
              </w:pBdr>
              <w:rPr>
                <w:rFonts w:ascii="Times New Roman" w:hAnsi="Times New Roman" w:cs="Times New Roman"/>
                <w:sz w:val="28"/>
                <w:szCs w:val="28"/>
              </w:rPr>
            </w:pPr>
            <w:r w:rsidRPr="008325D9">
              <w:rPr>
                <w:rFonts w:ascii="Times New Roman" w:hAnsi="Times New Roman" w:cs="Times New Roman"/>
                <w:sz w:val="28"/>
                <w:szCs w:val="28"/>
              </w:rPr>
              <w:t>Описание условий, при которых проблема может быть решена в целом без вмешательства со стороны государства:</w:t>
            </w:r>
          </w:p>
          <w:p w:rsidRPr="00253EAD" w:rsidR="00C61463" w:rsidP="003F1285" w:rsidRDefault="00833E89">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Проблема не может быть решена без вмешательства состороны государства</w:t>
            </w:r>
          </w:p>
          <w:p w:rsidR="00C61463" w:rsidP="00EC0FCD" w:rsidRDefault="00C61463">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61463" w:rsidTr="00E57FA6">
        <w:tc>
          <w:tcPr>
            <w:tcW w:w="405" w:type="pct"/>
          </w:tcPr>
          <w:p w:rsidR="00C61463" w:rsidP="00EC0FCD" w:rsidRDefault="00A37BEF">
            <w:pPr>
              <w:pStyle w:val="a4"/>
              <w:ind w:left="0"/>
              <w:rPr>
                <w:rFonts w:ascii="Times New Roman" w:hAnsi="Times New Roman" w:cs="Times New Roman"/>
                <w:sz w:val="28"/>
                <w:szCs w:val="28"/>
              </w:rPr>
            </w:pPr>
            <w:r>
              <w:rPr>
                <w:rFonts w:ascii="Times New Roman" w:hAnsi="Times New Roman" w:cs="Times New Roman"/>
                <w:sz w:val="28"/>
                <w:szCs w:val="28"/>
              </w:rPr>
              <w:t>3</w:t>
            </w:r>
            <w:r w:rsidR="00C61463">
              <w:rPr>
                <w:rFonts w:ascii="Times New Roman" w:hAnsi="Times New Roman" w:cs="Times New Roman"/>
                <w:sz w:val="28"/>
                <w:szCs w:val="28"/>
              </w:rPr>
              <w:t>.5.</w:t>
            </w:r>
          </w:p>
        </w:tc>
        <w:tc>
          <w:tcPr>
            <w:tcW w:w="4595" w:type="pct"/>
          </w:tcPr>
          <w:p w:rsidR="00C61463" w:rsidP="00EC0FCD" w:rsidRDefault="008325D9">
            <w:pPr>
              <w:pBdr>
                <w:bottom w:val="single" w:color="auto" w:sz="4" w:space="1"/>
              </w:pBdr>
              <w:rPr>
                <w:rFonts w:ascii="Times New Roman" w:hAnsi="Times New Roman" w:cs="Times New Roman"/>
                <w:sz w:val="28"/>
                <w:szCs w:val="28"/>
              </w:rPr>
            </w:pPr>
            <w:r w:rsidRPr="008325D9">
              <w:rPr>
                <w:rFonts w:ascii="Times New Roman" w:hAnsi="Times New Roman" w:cs="Times New Roman"/>
                <w:sz w:val="28"/>
                <w:szCs w:val="28"/>
              </w:rPr>
              <w:t>Источники данных</w:t>
            </w:r>
            <w:r w:rsidRPr="00B97069" w:rsidR="00C61463">
              <w:rPr>
                <w:rFonts w:ascii="Times New Roman" w:hAnsi="Times New Roman" w:cs="Times New Roman"/>
                <w:sz w:val="28"/>
                <w:szCs w:val="28"/>
              </w:rPr>
              <w:t>:</w:t>
            </w:r>
          </w:p>
          <w:p w:rsidRPr="00253EAD" w:rsidR="00C61463" w:rsidP="00F65D11" w:rsidRDefault="00833E89">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Анализ положений законодательства Российской Федерации</w:t>
            </w:r>
          </w:p>
          <w:p w:rsidR="00C61463" w:rsidP="00EC0FCD" w:rsidRDefault="00C61463">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61463" w:rsidTr="00E57FA6">
        <w:tc>
          <w:tcPr>
            <w:tcW w:w="405" w:type="pct"/>
          </w:tcPr>
          <w:p w:rsidR="00C61463" w:rsidP="00EC0FCD" w:rsidRDefault="00A37BEF">
            <w:pPr>
              <w:pStyle w:val="a4"/>
              <w:ind w:left="0"/>
              <w:rPr>
                <w:rFonts w:ascii="Times New Roman" w:hAnsi="Times New Roman" w:cs="Times New Roman"/>
                <w:sz w:val="28"/>
                <w:szCs w:val="28"/>
              </w:rPr>
            </w:pPr>
            <w:r>
              <w:rPr>
                <w:rFonts w:ascii="Times New Roman" w:hAnsi="Times New Roman" w:cs="Times New Roman"/>
                <w:sz w:val="28"/>
                <w:szCs w:val="28"/>
              </w:rPr>
              <w:t>3</w:t>
            </w:r>
            <w:r w:rsidR="00C61463">
              <w:rPr>
                <w:rFonts w:ascii="Times New Roman" w:hAnsi="Times New Roman" w:cs="Times New Roman"/>
                <w:sz w:val="28"/>
                <w:szCs w:val="28"/>
              </w:rPr>
              <w:t>.6.</w:t>
            </w:r>
          </w:p>
        </w:tc>
        <w:tc>
          <w:tcPr>
            <w:tcW w:w="4595" w:type="pct"/>
          </w:tcPr>
          <w:p w:rsidR="00C61463" w:rsidP="00EC0FCD" w:rsidRDefault="008325D9">
            <w:pPr>
              <w:pBdr>
                <w:bottom w:val="single" w:color="auto" w:sz="4" w:space="1"/>
              </w:pBdr>
              <w:rPr>
                <w:rFonts w:ascii="Times New Roman" w:hAnsi="Times New Roman" w:cs="Times New Roman"/>
                <w:sz w:val="28"/>
                <w:szCs w:val="28"/>
              </w:rPr>
            </w:pPr>
            <w:r w:rsidRPr="008325D9">
              <w:rPr>
                <w:rFonts w:ascii="Times New Roman" w:hAnsi="Times New Roman" w:cs="Times New Roman"/>
                <w:sz w:val="28"/>
                <w:szCs w:val="28"/>
              </w:rPr>
              <w:t>Иная информация о проблеме</w:t>
            </w:r>
            <w:r w:rsidRPr="005704E6" w:rsidR="00C61463">
              <w:rPr>
                <w:rFonts w:ascii="Times New Roman" w:hAnsi="Times New Roman" w:cs="Times New Roman"/>
                <w:sz w:val="28"/>
                <w:szCs w:val="28"/>
              </w:rPr>
              <w:t>:</w:t>
            </w:r>
          </w:p>
          <w:p w:rsidRPr="00253EAD" w:rsidR="00C61463" w:rsidP="00F65D11" w:rsidRDefault="00833E89">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не имеется</w:t>
            </w:r>
          </w:p>
          <w:p w:rsidR="00C61463" w:rsidP="00EC0FCD" w:rsidRDefault="00C61463">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Pr="00473026" w:rsidR="00473026" w:rsidP="00960706" w:rsidRDefault="00473026">
      <w:pPr>
        <w:spacing w:before="240" w:after="0"/>
        <w:jc w:val="center"/>
        <w:rPr>
          <w:rFonts w:ascii="Times New Roman" w:hAnsi="Times New Roman" w:cs="Times New Roman"/>
          <w:b/>
          <w:sz w:val="28"/>
          <w:szCs w:val="28"/>
        </w:rPr>
      </w:pPr>
      <w:r w:rsidRPr="00473026">
        <w:rPr>
          <w:rFonts w:ascii="Times New Roman" w:hAnsi="Times New Roman" w:cs="Times New Roman"/>
          <w:b/>
          <w:sz w:val="28"/>
          <w:szCs w:val="28"/>
        </w:rPr>
        <w:t>4. Анализ международного опыта в соответствующих сферах деятельности</w:t>
      </w:r>
    </w:p>
    <w:tbl>
      <w:tblPr>
        <w:tblStyle w:val="a3"/>
        <w:tblW w:w="5000" w:type="pct"/>
        <w:tblLook w:val="04A0" w:firstRow="1" w:lastRow="0" w:firstColumn="1" w:lastColumn="0" w:noHBand="0" w:noVBand="1"/>
      </w:tblPr>
      <w:tblGrid>
        <w:gridCol w:w="847"/>
        <w:gridCol w:w="9609"/>
      </w:tblGrid>
      <w:tr w:rsidR="00473026" w:rsidTr="00E57FA6">
        <w:tc>
          <w:tcPr>
            <w:tcW w:w="405" w:type="pct"/>
          </w:tcPr>
          <w:p w:rsidR="00473026" w:rsidP="00EC0FCD" w:rsidRDefault="00E915C2">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sidR="00473026">
              <w:rPr>
                <w:rFonts w:ascii="Times New Roman" w:hAnsi="Times New Roman" w:cs="Times New Roman"/>
                <w:sz w:val="28"/>
                <w:szCs w:val="28"/>
              </w:rPr>
              <w:t>.1.</w:t>
            </w:r>
          </w:p>
        </w:tc>
        <w:tc>
          <w:tcPr>
            <w:tcW w:w="4595" w:type="pct"/>
          </w:tcPr>
          <w:p w:rsidR="00473026" w:rsidP="00EC0FCD" w:rsidRDefault="00E915C2">
            <w:pPr>
              <w:pBdr>
                <w:bottom w:val="single" w:color="auto" w:sz="4" w:space="1"/>
              </w:pBdr>
              <w:rPr>
                <w:rFonts w:ascii="Times New Roman" w:hAnsi="Times New Roman" w:cs="Times New Roman"/>
                <w:sz w:val="28"/>
                <w:szCs w:val="28"/>
              </w:rPr>
            </w:pPr>
            <w:r w:rsidRPr="00E915C2">
              <w:rPr>
                <w:rFonts w:ascii="Times New Roman" w:hAnsi="Times New Roman" w:cs="Times New Roman"/>
                <w:sz w:val="28"/>
                <w:szCs w:val="28"/>
              </w:rPr>
              <w:t>Международный опыт в соответствующих сферах деятельности</w:t>
            </w:r>
            <w:r w:rsidRPr="000D322F" w:rsidR="00473026">
              <w:rPr>
                <w:rFonts w:ascii="Times New Roman" w:hAnsi="Times New Roman" w:cs="Times New Roman"/>
                <w:sz w:val="28"/>
                <w:szCs w:val="28"/>
              </w:rPr>
              <w:t>:</w:t>
            </w:r>
          </w:p>
          <w:p w:rsidRPr="00253EAD" w:rsidR="00473026" w:rsidP="00EC0FCD" w:rsidRDefault="00833E89">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Франция Во Франции оценкой фильмов на предмет запретов занимается Национальный центр кинематографии и анимации Франции (Le Centre national du cinéma et de l’image animée, CNC), который является государственным административным учреждением, подведомственным Министерству культуры Франции.  Комиссия CNC может что-то запретить вообще (но не может ничего вырезать из фильма). Каких-то четких критериев рейтнгования и запрета у них нет, комиссия из конкретных людей, которые сидят смотрят фильмы, и потом сами между собой решают, какой рейтинг ставить. Если производитель не согласен с рейтингом, то он просит комиссию пересмотреть фильм и переобсудить. 89% классифицируются как «ту публик» - то есть для всех, аналог U (Universal). На мат в кино во Франции не обращают внимание, порнографию классифицируют как classe X и накладывают 50% наценку на билет. Существуют ограничения для ТВ, если фильмы содержат: расизм, отрицание свободы религии, легализация наркотиков, ксенофобия, отрицание Холокоста, педофилия.  Вопросами возрастного ценза занимается государство, эта процедура возложена на Министерство культуры, где по строгому прописанному законодательству специальной комиссией по классификации фильмов выносится рекомендация. Ее подписывает министр. Возникающие вопросы несогласия с комиссией либо пересматриваются, либо в сложных случаях решаются через суд.   Действуют четыре категории ограничений:  U — для любой аудитории,   12 – запрещен показ детям до 12 лет,  16 – запрещен показ детям до 16 лет,  18 – запрещен показ зрителям до 18 лет или запрещено к показу совсем.  Последний рейтинг применяется редко, поскольку преобладает либеральное отношение к искусству.  США 1 ноября 1968 года Американской киноассоциацией была принята система оценки содержания кинокартины «Система рейтингов Американской киноассоциации», ограничивающая аудиторию фильмов, содержащих насилие и сексуальные сцены, за счет исключения из неё детей и подростков. Эта система с некоторыми незначительными изменениями используется в стране до сих пор. Благодаря ее действию, несовершеннолетние граждане ограничены в доступе к просмотру фильма из-за используемых в нём языка, темы секса, насилия или изображения употребления наркотиков.  Большинство кинотеатров в США придерживаются установленных правил и могут потребовать показать документ, удостоверяющий возраст, перед продажей билетов.  Ассоциация производителей и прокатчиков фильмов (современная Американская ассоциация кинокомпаний - MPAA) В настоящее время рейтинговая система MPAA выглядит следующим образом: Рейтинг G – Нет возрастных ограничений Данный рейтинг получают фильмы, в содержании которых не присутствует сцен, которые могут хоть каким-то образом повлиять на детскую психику. Тем не менее, если картина получает рейтинг G, то никоим образом нельзя утверждать, что фильм предназначен только для детей. Преимущественно, рейтинг G присваивают классическим семейным комедиям и мультфильмам. Примеры фильмов с рейтингом G: «101 далматинец», «Король Лев», «Птицы», «Хатико: самый верный друг». Рейтинг PG – Рекомендуется присутствие родителей. Этот рейтинг получают фильмы, которые требуют внимания со стороны родителей. Возможно, некоторые сцены из картины родители посчитают неприемлемыми для просмотра своими детьми. Но в фильме точно отсутствуют сексуальные эпизоды и сцены с использованием наркотиков. Рейтинг PG никогда не присвоят ленте жанра хоррор или триллер. Примеры фильмов с рейтингом PG: «Байки из склепа», «Боги, наверное, сошли с ума», «Назад в будущее», «Шоу Трумана». Рейтинг PG-13 – Детям до 13 лет просмотр не желателен. Настоятельное предупреждение родителям. Данный рейтинг получают фильмы, содержание которых может считаться неприемлемым для детей, не достигших 13-летнего возраста. По-прежнему, при этом рейтинге на экране отсутствуют сцены с насилием и демонстрацией обнаженного тела, но уже могут присутствовать неконкретизированные эпизоды с наркотиками и слова, связанные с сексом. Примеры фильмов с рейтингом PG-13: «Ангелы Чарли», «Блондинка в законе», «Брюс Всемогущий», «Поймай меня, если сможешь», «Форрест Гамп». Рейтинг R – Лицам до 17 лет обязательно присутствие взрослого. Рейтинг R получают фильмы, в содержании которых обязательно содержится материал, предназначенный только для взрослой аудитории. Родителям рекомендуется хорошо подумать, прежде чем пойти на него вместе со своими детьми. Фильм, получивший рейтинг R, скорее всего, содержит сексуальные сцены, эпизоды с употреблением наркотиков, нецензурную брань, фрагменты с насилием и т.д. Примеры фильмов с рейтингом R: «Зеленая миля», «Леон», «Побег из Шоушенка», «Список Шиндлера». Рейтинг NC-17 – Лицам до 17 лет просмотр запрещен. Этот рейтинг подразумевает, что все родители прекрасно отдают себе отчет в том, что продукт, получивший такое ограничение, не предназначен для просмотра лицами, не достигшими 17-летнего возраста. Фильм может содержать довольно откровенные сексуальные моменты, соответствующий сленг и эпизоды с чрезвычайным насилием. Однако рейтинг не подразумевает, что фильм является непристойным или порнографическим. Многие кинотеатры предпочитает не связываться с фильмами, получившими рейтинг NC-17. Кроме того, такие фильмы запрещено рекламировать в средствах массовой информации (телевидение, радио, печать и т.д.). Примеры фильмов с рейтингом NC-17: «Вожделение», «Героин», «Шоугелз».  Италия Законодательство Италии предписывает необходимость исключения работниками кинотеатров физического присутствия детей на фильмах с ограничивающим рейтингом. В случае трудностей с определением возраста ребенка в качестве подтверждения его возможности посетить ту или иную картину с ограничивающим рейтингом принимается документ, удостоверяющий его возраст или заявление сопровождающего его взрослого. Если ни одна из этих опций не представляется доступной, то решение о допуске ребенка в зал принимает должностное лицо или агент службы общественной безопасности в кинотеатре. Во время фильмов показа фильмов, одобренных для младших возрастных групп, не могут демонстрироваться трейлеры и реклама фильмов для более взрослых категорий.  В случае обнаружения нарушений, компании, не соблюдающей правила выставляется штраф: от 15.000 евро до 100.000 евро для прокатчиков или производителей и от 1000 до 5000 евро для владельцев кинотеатров и частных дистрибуторов. В случае повторных нарушений владельцы кинотеатров или частные дистрибутор могут быть принудительно закрыты на срок от 15 до 60 дней. Следует отметить отсутствие требований по обязательной маркировке книг в Европе и США. Такое требование существует в Австралии, при этом литература классифицируется только в случае, если она содержит информацию, подпадающую под категорию «18+» или выше (порнография).</w:t>
            </w:r>
          </w:p>
          <w:p w:rsidRPr="00016EE4" w:rsidR="00473026" w:rsidP="00EC0FCD" w:rsidRDefault="00473026">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73026" w:rsidTr="00E57FA6">
        <w:tc>
          <w:tcPr>
            <w:tcW w:w="405" w:type="pct"/>
          </w:tcPr>
          <w:p w:rsidR="00473026" w:rsidP="00EC0FCD" w:rsidRDefault="00E915C2">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sidR="00473026">
              <w:rPr>
                <w:rFonts w:ascii="Times New Roman" w:hAnsi="Times New Roman" w:cs="Times New Roman"/>
                <w:sz w:val="28"/>
                <w:szCs w:val="28"/>
              </w:rPr>
              <w:t>.2.</w:t>
            </w:r>
          </w:p>
        </w:tc>
        <w:tc>
          <w:tcPr>
            <w:tcW w:w="4595" w:type="pct"/>
          </w:tcPr>
          <w:p w:rsidR="00473026" w:rsidP="00EC0FCD" w:rsidRDefault="00E915C2">
            <w:pPr>
              <w:pBdr>
                <w:bottom w:val="single" w:color="auto" w:sz="4" w:space="1"/>
              </w:pBdr>
              <w:rPr>
                <w:rFonts w:ascii="Times New Roman" w:hAnsi="Times New Roman" w:cs="Times New Roman"/>
                <w:sz w:val="28"/>
                <w:szCs w:val="28"/>
              </w:rPr>
            </w:pPr>
            <w:r w:rsidRPr="00E915C2">
              <w:rPr>
                <w:rFonts w:ascii="Times New Roman" w:hAnsi="Times New Roman" w:cs="Times New Roman"/>
                <w:sz w:val="28"/>
                <w:szCs w:val="28"/>
              </w:rPr>
              <w:t>Источники данных</w:t>
            </w:r>
            <w:r w:rsidR="00473026">
              <w:rPr>
                <w:rFonts w:ascii="Times New Roman" w:hAnsi="Times New Roman" w:cs="Times New Roman"/>
                <w:sz w:val="28"/>
                <w:szCs w:val="28"/>
              </w:rPr>
              <w:t>:</w:t>
            </w:r>
          </w:p>
          <w:p w:rsidRPr="00253EAD" w:rsidR="00473026" w:rsidP="00EC0FCD" w:rsidRDefault="00833E89">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Результаты анализа зарубежного опыта, исследовательская работа, проведенная по заказу Минкультуры России на основании Государственного контракта. </w:t>
            </w:r>
          </w:p>
          <w:p w:rsidR="00473026" w:rsidP="00EC0FCD" w:rsidRDefault="00473026">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Pr="00473026" w:rsidR="0089208D" w:rsidP="0089208D" w:rsidRDefault="00E31B2D">
      <w:pPr>
        <w:spacing w:before="240" w:after="0"/>
        <w:jc w:val="center"/>
        <w:rPr>
          <w:rFonts w:ascii="Times New Roman" w:hAnsi="Times New Roman" w:cs="Times New Roman"/>
          <w:b/>
          <w:sz w:val="28"/>
          <w:szCs w:val="28"/>
        </w:rPr>
      </w:pPr>
      <w:r w:rsidRPr="00E31B2D">
        <w:rPr>
          <w:rFonts w:ascii="Times New Roman" w:hAnsi="Times New Roman" w:cs="Times New Roman"/>
          <w:b/>
          <w:sz w:val="28"/>
          <w:szCs w:val="28"/>
        </w:rPr>
        <w:lastRenderedPageBreak/>
        <w:t>5</w:t>
      </w:r>
      <w:r w:rsidRPr="00473026" w:rsidR="0089208D">
        <w:rPr>
          <w:rFonts w:ascii="Times New Roman" w:hAnsi="Times New Roman" w:cs="Times New Roman"/>
          <w:b/>
          <w:sz w:val="28"/>
          <w:szCs w:val="28"/>
        </w:rPr>
        <w:t>.</w:t>
      </w:r>
      <w:r w:rsidRPr="00253EAD" w:rsidR="00253EAD">
        <w:t xml:space="preserve">  </w:t>
      </w:r>
      <w:r w:rsidRPr="00253EAD" w:rsidR="00253EAD">
        <w:rPr>
          <w:rFonts w:ascii="Times New Roman" w:hAnsi="Times New Roman" w:cs="Times New Roman"/>
          <w:b/>
          <w:sz w:val="28"/>
          <w:szCs w:val="28"/>
        </w:rPr>
        <w:t>Цели предлагаемого регулирования и их соответствие принципам правового регулирования, программным документам Президента Российской Федерации и Правительства Российской Федерации</w:t>
      </w:r>
    </w:p>
    <w:tbl>
      <w:tblPr>
        <w:tblStyle w:val="a3"/>
        <w:tblW w:w="5000" w:type="pct"/>
        <w:tblLook w:val="04A0" w:firstRow="1" w:lastRow="0" w:firstColumn="1" w:lastColumn="0" w:noHBand="0" w:noVBand="1"/>
      </w:tblPr>
      <w:tblGrid>
        <w:gridCol w:w="847"/>
        <w:gridCol w:w="4109"/>
        <w:gridCol w:w="851"/>
        <w:gridCol w:w="4649"/>
      </w:tblGrid>
      <w:tr w:rsidR="00253EAD" w:rsidTr="00E57FA6">
        <w:trPr>
          <w:trHeight w:val="55"/>
        </w:trPr>
        <w:tc>
          <w:tcPr>
            <w:tcW w:w="405" w:type="pct"/>
          </w:tcPr>
          <w:p w:rsidRPr="001D3F35" w:rsidR="00253EAD" w:rsidP="00253EAD" w:rsidRDefault="00253EAD">
            <w:pPr>
              <w:pStyle w:val="a4"/>
              <w:ind w:left="0"/>
              <w:rPr>
                <w:rFonts w:ascii="Times New Roman" w:hAnsi="Times New Roman" w:cs="Times New Roman"/>
                <w:sz w:val="28"/>
                <w:szCs w:val="28"/>
              </w:rPr>
            </w:pPr>
            <w:r w:rsidRPr="001D3F35">
              <w:rPr>
                <w:rFonts w:ascii="Times New Roman" w:hAnsi="Times New Roman" w:cs="Times New Roman"/>
                <w:sz w:val="28"/>
                <w:szCs w:val="28"/>
                <w:lang w:val="en-US"/>
              </w:rPr>
              <w:t>5</w:t>
            </w:r>
            <w:r w:rsidRPr="001D3F35">
              <w:rPr>
                <w:rFonts w:ascii="Times New Roman" w:hAnsi="Times New Roman" w:cs="Times New Roman"/>
                <w:sz w:val="28"/>
                <w:szCs w:val="28"/>
              </w:rPr>
              <w:t>.1.</w:t>
            </w:r>
          </w:p>
        </w:tc>
        <w:tc>
          <w:tcPr>
            <w:tcW w:w="1965" w:type="pct"/>
          </w:tcPr>
          <w:p w:rsidRPr="001D3F35" w:rsidR="00253EAD" w:rsidP="00253EAD" w:rsidRDefault="001D3F35">
            <w:pPr>
              <w:pStyle w:val="a4"/>
              <w:ind w:left="0"/>
              <w:rPr>
                <w:rFonts w:ascii="Times New Roman" w:hAnsi="Times New Roman" w:cs="Times New Roman"/>
                <w:sz w:val="28"/>
                <w:szCs w:val="28"/>
              </w:rPr>
            </w:pPr>
            <w:r w:rsidRPr="001D3F35">
              <w:rPr>
                <w:rFonts w:ascii="Times New Roman" w:hAnsi="Times New Roman" w:cs="Times New Roman"/>
                <w:sz w:val="28"/>
                <w:szCs w:val="28"/>
              </w:rPr>
              <w:t>Цели предлагаемого регулирования:</w:t>
            </w:r>
          </w:p>
        </w:tc>
        <w:tc>
          <w:tcPr>
            <w:tcW w:w="407" w:type="pct"/>
          </w:tcPr>
          <w:p w:rsidRPr="001D3F35" w:rsidR="00253EAD" w:rsidP="00253EAD" w:rsidRDefault="00253EAD">
            <w:pPr>
              <w:pStyle w:val="a4"/>
              <w:ind w:left="0"/>
              <w:rPr>
                <w:rFonts w:ascii="Times New Roman" w:hAnsi="Times New Roman" w:cs="Times New Roman"/>
                <w:sz w:val="28"/>
                <w:szCs w:val="28"/>
              </w:rPr>
            </w:pPr>
            <w:r w:rsidRPr="001D3F35">
              <w:rPr>
                <w:rFonts w:ascii="Times New Roman" w:hAnsi="Times New Roman" w:cs="Times New Roman"/>
                <w:sz w:val="28"/>
                <w:szCs w:val="28"/>
                <w:lang w:val="en-US"/>
              </w:rPr>
              <w:t>5</w:t>
            </w:r>
            <w:r w:rsidRPr="001D3F35">
              <w:rPr>
                <w:rFonts w:ascii="Times New Roman" w:hAnsi="Times New Roman" w:cs="Times New Roman"/>
                <w:sz w:val="28"/>
                <w:szCs w:val="28"/>
              </w:rPr>
              <w:t>.2.</w:t>
            </w:r>
          </w:p>
        </w:tc>
        <w:tc>
          <w:tcPr>
            <w:tcW w:w="2223" w:type="pct"/>
          </w:tcPr>
          <w:p w:rsidRPr="001D3F35" w:rsidR="00253EAD" w:rsidP="00253EAD" w:rsidRDefault="001D3F35">
            <w:pPr>
              <w:pStyle w:val="a4"/>
              <w:ind w:left="0"/>
              <w:rPr>
                <w:rFonts w:ascii="Times New Roman" w:hAnsi="Times New Roman" w:cs="Times New Roman"/>
                <w:sz w:val="28"/>
                <w:szCs w:val="28"/>
              </w:rPr>
            </w:pPr>
            <w:r w:rsidRPr="001D3F35">
              <w:rPr>
                <w:rFonts w:ascii="Times New Roman" w:hAnsi="Times New Roman" w:cs="Times New Roman"/>
                <w:sz w:val="28"/>
                <w:szCs w:val="28"/>
              </w:rPr>
              <w:t>Установленные сроки достижения целей предлагаемого регулирования:</w:t>
            </w:r>
          </w:p>
        </w:tc>
      </w:tr>
      <w:tr w:rsidR="00253EAD" w:rsidTr="00E57FA6">
        <w:trPr>
          <w:trHeight w:val="52"/>
        </w:trPr>
        <w:tc>
          <w:tcPr>
            <w:tcW w:w="2370" w:type="pct"/>
            <w:gridSpan w:val="2"/>
          </w:tcPr>
          <w:p w:rsidRPr="00471D4A" w:rsidR="00253EAD" w:rsidP="00253EAD" w:rsidRDefault="00471D4A">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Основные цели предлагаемого регулирования –   решение проблемы, указанной в п. 3.1. </w:t>
            </w:r>
          </w:p>
        </w:tc>
        <w:tc>
          <w:tcPr>
            <w:tcW w:w="2630" w:type="pct"/>
            <w:gridSpan w:val="2"/>
          </w:tcPr>
          <w:p w:rsidRPr="001D3F35" w:rsidR="00253EAD" w:rsidP="00253EAD" w:rsidRDefault="00471D4A">
            <w:pPr>
              <w:pStyle w:val="a4"/>
              <w:ind w:left="0"/>
              <w:rPr>
                <w:rFonts w:ascii="Times New Roman" w:hAnsi="Times New Roman" w:cs="Times New Roman"/>
                <w:sz w:val="28"/>
                <w:szCs w:val="28"/>
              </w:rPr>
            </w:pPr>
            <w:r>
              <w:rPr>
                <w:rFonts w:ascii="Times New Roman" w:hAnsi="Times New Roman" w:cs="Times New Roman"/>
                <w:sz w:val="28"/>
                <w:szCs w:val="28"/>
                <w:lang w:val="en-US"/>
              </w:rPr>
              <w:t>Вступление в силу проекта федерального закона «О внесении изменений в Федеральный закон «О защите детей от информации, причиняющей вред их здоровью и развитию» и в отдельные законодательные акты Российской Федерации в связи с совершенствованием правового регулирования оборота информационной продукции, способной нанести вред здоровью и (или) развитию детей» (по истечении пяти месяцев после его официального опубликования)</w:t>
            </w:r>
          </w:p>
        </w:tc>
      </w:tr>
      <w:tr w:rsidR="00253EAD" w:rsidTr="00E57FA6">
        <w:trPr>
          <w:trHeight w:val="52"/>
        </w:trPr>
        <w:tc>
          <w:tcPr>
            <w:tcW w:w="2370" w:type="pct"/>
            <w:gridSpan w:val="2"/>
          </w:tcPr>
          <w:p w:rsidRPr="001D3F35" w:rsidR="00253EAD" w:rsidP="00253EAD" w:rsidRDefault="00471D4A">
            <w:pPr>
              <w:pStyle w:val="a4"/>
              <w:ind w:left="0"/>
              <w:rPr>
                <w:rFonts w:ascii="Times New Roman" w:hAnsi="Times New Roman" w:cs="Times New Roman"/>
                <w:sz w:val="28"/>
                <w:szCs w:val="28"/>
              </w:rPr>
            </w:pPr>
          </w:p>
        </w:tc>
        <w:tc>
          <w:tcPr>
            <w:tcW w:w="2630" w:type="pct"/>
            <w:gridSpan w:val="2"/>
          </w:tcPr>
          <w:p w:rsidRPr="001D3F35" w:rsidR="00253EAD" w:rsidP="00253EAD" w:rsidRDefault="00471D4A">
            <w:pPr>
              <w:pStyle w:val="a4"/>
              <w:ind w:left="0"/>
              <w:rPr>
                <w:rFonts w:ascii="Times New Roman" w:hAnsi="Times New Roman" w:cs="Times New Roman"/>
                <w:sz w:val="28"/>
                <w:szCs w:val="28"/>
              </w:rPr>
            </w:pPr>
          </w:p>
        </w:tc>
      </w:tr>
      <w:tr w:rsidR="00253EAD" w:rsidTr="00E57FA6">
        <w:trPr>
          <w:trHeight w:val="52"/>
        </w:trPr>
        <w:tc>
          <w:tcPr>
            <w:tcW w:w="2370" w:type="pct"/>
            <w:gridSpan w:val="2"/>
          </w:tcPr>
          <w:p w:rsidRPr="001D3F35" w:rsidR="00253EAD" w:rsidP="00253EAD" w:rsidRDefault="00471D4A">
            <w:pPr>
              <w:pStyle w:val="a4"/>
              <w:ind w:left="0"/>
              <w:rPr>
                <w:rFonts w:ascii="Times New Roman" w:hAnsi="Times New Roman" w:cs="Times New Roman"/>
                <w:sz w:val="28"/>
                <w:szCs w:val="28"/>
              </w:rPr>
            </w:pPr>
          </w:p>
        </w:tc>
        <w:tc>
          <w:tcPr>
            <w:tcW w:w="2630" w:type="pct"/>
            <w:gridSpan w:val="2"/>
          </w:tcPr>
          <w:p w:rsidRPr="001D3F35" w:rsidR="00253EAD" w:rsidP="00253EAD" w:rsidRDefault="00471D4A">
            <w:pPr>
              <w:pStyle w:val="a4"/>
              <w:ind w:left="0"/>
              <w:rPr>
                <w:rFonts w:ascii="Times New Roman" w:hAnsi="Times New Roman" w:cs="Times New Roman"/>
                <w:sz w:val="28"/>
                <w:szCs w:val="28"/>
              </w:rPr>
            </w:pPr>
          </w:p>
        </w:tc>
      </w:tr>
      <w:tr w:rsidR="00253EAD" w:rsidTr="00E57FA6">
        <w:trPr>
          <w:trHeight w:val="52"/>
        </w:trPr>
        <w:tc>
          <w:tcPr>
            <w:tcW w:w="2370" w:type="pct"/>
            <w:gridSpan w:val="2"/>
          </w:tcPr>
          <w:p w:rsidRPr="001D3F35" w:rsidR="00253EAD" w:rsidP="00253EAD" w:rsidRDefault="00471D4A">
            <w:pPr>
              <w:pStyle w:val="a4"/>
              <w:ind w:left="0"/>
              <w:rPr>
                <w:rFonts w:ascii="Times New Roman" w:hAnsi="Times New Roman" w:cs="Times New Roman"/>
                <w:sz w:val="28"/>
                <w:szCs w:val="28"/>
              </w:rPr>
            </w:pPr>
          </w:p>
        </w:tc>
        <w:tc>
          <w:tcPr>
            <w:tcW w:w="2630" w:type="pct"/>
            <w:gridSpan w:val="2"/>
          </w:tcPr>
          <w:p w:rsidRPr="001D3F35" w:rsidR="00253EAD" w:rsidP="00253EAD" w:rsidRDefault="00471D4A">
            <w:pPr>
              <w:pStyle w:val="a4"/>
              <w:ind w:left="0"/>
              <w:rPr>
                <w:rFonts w:ascii="Times New Roman" w:hAnsi="Times New Roman" w:cs="Times New Roman"/>
                <w:sz w:val="28"/>
                <w:szCs w:val="28"/>
              </w:rPr>
            </w:pPr>
          </w:p>
        </w:tc>
      </w:tr>
      <w:tr w:rsidR="00253EAD" w:rsidTr="00E57FA6">
        <w:trPr>
          <w:trHeight w:val="52"/>
        </w:trPr>
        <w:tc>
          <w:tcPr>
            <w:tcW w:w="2370" w:type="pct"/>
            <w:gridSpan w:val="2"/>
          </w:tcPr>
          <w:p w:rsidRPr="001D3F35" w:rsidR="00253EAD" w:rsidP="00253EAD" w:rsidRDefault="00471D4A">
            <w:pPr>
              <w:pStyle w:val="a4"/>
              <w:ind w:left="0"/>
              <w:rPr>
                <w:rFonts w:ascii="Times New Roman" w:hAnsi="Times New Roman" w:cs="Times New Roman"/>
                <w:sz w:val="28"/>
                <w:szCs w:val="28"/>
              </w:rPr>
            </w:pPr>
          </w:p>
        </w:tc>
        <w:tc>
          <w:tcPr>
            <w:tcW w:w="2630" w:type="pct"/>
            <w:gridSpan w:val="2"/>
          </w:tcPr>
          <w:p w:rsidRPr="001D3F35" w:rsidR="00253EAD" w:rsidP="00253EAD" w:rsidRDefault="00471D4A">
            <w:pPr>
              <w:pStyle w:val="a4"/>
              <w:ind w:left="0"/>
              <w:rPr>
                <w:rFonts w:ascii="Times New Roman" w:hAnsi="Times New Roman" w:cs="Times New Roman"/>
                <w:sz w:val="28"/>
                <w:szCs w:val="28"/>
              </w:rPr>
            </w:pPr>
          </w:p>
        </w:tc>
      </w:tr>
      <w:tr w:rsidR="0089208D" w:rsidTr="00E57FA6">
        <w:tc>
          <w:tcPr>
            <w:tcW w:w="405" w:type="pct"/>
          </w:tcPr>
          <w:p w:rsidR="0089208D" w:rsidP="00253EAD" w:rsidRDefault="00E31B2D">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sidR="0089208D">
              <w:rPr>
                <w:rFonts w:ascii="Times New Roman" w:hAnsi="Times New Roman" w:cs="Times New Roman"/>
                <w:sz w:val="28"/>
                <w:szCs w:val="28"/>
              </w:rPr>
              <w:t>.</w:t>
            </w:r>
            <w:r w:rsidR="00253EAD">
              <w:rPr>
                <w:rFonts w:ascii="Times New Roman" w:hAnsi="Times New Roman" w:cs="Times New Roman"/>
                <w:sz w:val="28"/>
                <w:szCs w:val="28"/>
                <w:lang w:val="en-US"/>
              </w:rPr>
              <w:t>3</w:t>
            </w:r>
            <w:r w:rsidR="0089208D">
              <w:rPr>
                <w:rFonts w:ascii="Times New Roman" w:hAnsi="Times New Roman" w:cs="Times New Roman"/>
                <w:sz w:val="28"/>
                <w:szCs w:val="28"/>
              </w:rPr>
              <w:t>.</w:t>
            </w:r>
          </w:p>
        </w:tc>
        <w:tc>
          <w:tcPr>
            <w:tcW w:w="4595" w:type="pct"/>
            <w:gridSpan w:val="3"/>
          </w:tcPr>
          <w:p w:rsidR="0089208D" w:rsidP="005B0C8F" w:rsidRDefault="00AB4CD7">
            <w:pPr>
              <w:pBdr>
                <w:bottom w:val="single" w:color="auto" w:sz="4" w:space="1"/>
              </w:pBdr>
              <w:rPr>
                <w:rFonts w:ascii="Times New Roman" w:hAnsi="Times New Roman" w:cs="Times New Roman"/>
                <w:sz w:val="28"/>
                <w:szCs w:val="28"/>
              </w:rPr>
            </w:pPr>
            <w:r w:rsidRPr="00AB4CD7">
              <w:rPr>
                <w:rFonts w:ascii="Times New Roman" w:hAnsi="Times New Roman" w:cs="Times New Roman"/>
                <w:sz w:val="28"/>
                <w:szCs w:val="28"/>
              </w:rPr>
              <w:t>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и Пра</w:t>
            </w:r>
            <w:r>
              <w:rPr>
                <w:rFonts w:ascii="Times New Roman" w:hAnsi="Times New Roman" w:cs="Times New Roman"/>
                <w:sz w:val="28"/>
                <w:szCs w:val="28"/>
              </w:rPr>
              <w:t>вительства Российской Федерации</w:t>
            </w:r>
            <w:r w:rsidR="0089208D">
              <w:rPr>
                <w:rFonts w:ascii="Times New Roman" w:hAnsi="Times New Roman" w:cs="Times New Roman"/>
                <w:sz w:val="28"/>
                <w:szCs w:val="28"/>
              </w:rPr>
              <w:t>:</w:t>
            </w:r>
          </w:p>
          <w:p w:rsidRPr="0089208D" w:rsidR="0089208D" w:rsidP="005B0C8F" w:rsidRDefault="0089208D">
            <w:pPr>
              <w:pBdr>
                <w:bottom w:val="single" w:color="auto" w:sz="4" w:space="1"/>
              </w:pBdr>
              <w:jc w:val="center"/>
              <w:rPr>
                <w:rFonts w:ascii="Times New Roman" w:hAnsi="Times New Roman" w:cs="Times New Roman"/>
                <w:sz w:val="28"/>
                <w:szCs w:val="28"/>
              </w:rPr>
            </w:pPr>
            <w:r w:rsidRPr="0089208D">
              <w:rPr>
                <w:rFonts w:ascii="Times New Roman" w:hAnsi="Times New Roman" w:cs="Times New Roman"/>
                <w:sz w:val="28"/>
                <w:szCs w:val="28"/>
              </w:rPr>
              <w:t>Законопроект направлен на реализацию Национальной стратегии действий в интересах детей на 2012 - 2017 годы, утвержденной Указом Президента Российской Федерации от 01.06.2012 г. № 761. Одной из основных задач Национальной стратегии действий в интересах детей на 2012 - 2017 годы является обеспечение информационной безопасности детства путем реализации единой государственной политики в сфере защиты детей от информации, причиняющей вред их здоровью и развитию.</w:t>
            </w:r>
          </w:p>
          <w:p w:rsidR="0089208D" w:rsidP="005B0C8F" w:rsidRDefault="0089208D">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253EAD" w:rsidTr="00E57FA6">
        <w:tc>
          <w:tcPr>
            <w:tcW w:w="405" w:type="pct"/>
          </w:tcPr>
          <w:p w:rsidR="00253EAD" w:rsidP="00253EAD" w:rsidRDefault="00253EAD">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rPr>
              <w:t>.</w:t>
            </w:r>
            <w:r>
              <w:rPr>
                <w:rFonts w:ascii="Times New Roman" w:hAnsi="Times New Roman" w:cs="Times New Roman"/>
                <w:sz w:val="28"/>
                <w:szCs w:val="28"/>
                <w:lang w:val="en-US"/>
              </w:rPr>
              <w:t>4</w:t>
            </w:r>
            <w:r>
              <w:rPr>
                <w:rFonts w:ascii="Times New Roman" w:hAnsi="Times New Roman" w:cs="Times New Roman"/>
                <w:sz w:val="28"/>
                <w:szCs w:val="28"/>
              </w:rPr>
              <w:t>.</w:t>
            </w:r>
          </w:p>
        </w:tc>
        <w:tc>
          <w:tcPr>
            <w:tcW w:w="4595" w:type="pct"/>
            <w:gridSpan w:val="3"/>
          </w:tcPr>
          <w:p w:rsidR="00253EAD" w:rsidP="00A51B8B" w:rsidRDefault="00AB4CD7">
            <w:pPr>
              <w:pBdr>
                <w:bottom w:val="single" w:color="auto" w:sz="4" w:space="1"/>
              </w:pBdr>
              <w:rPr>
                <w:rFonts w:ascii="Times New Roman" w:hAnsi="Times New Roman" w:cs="Times New Roman"/>
                <w:sz w:val="28"/>
                <w:szCs w:val="28"/>
              </w:rPr>
            </w:pPr>
            <w:r w:rsidRPr="00AB4CD7">
              <w:rPr>
                <w:rFonts w:ascii="Times New Roman" w:hAnsi="Times New Roman" w:cs="Times New Roman"/>
                <w:sz w:val="28"/>
                <w:szCs w:val="28"/>
              </w:rPr>
              <w:t>Иная информация о целях предлагаемого регулирования</w:t>
            </w:r>
            <w:r w:rsidR="00253EAD">
              <w:rPr>
                <w:rFonts w:ascii="Times New Roman" w:hAnsi="Times New Roman" w:cs="Times New Roman"/>
                <w:sz w:val="28"/>
                <w:szCs w:val="28"/>
              </w:rPr>
              <w:t>:</w:t>
            </w:r>
          </w:p>
          <w:p w:rsidRPr="0089208D" w:rsidR="00253EAD" w:rsidP="00A51B8B" w:rsidRDefault="00253EAD">
            <w:pPr>
              <w:pBdr>
                <w:bottom w:val="single" w:color="auto" w:sz="4" w:space="1"/>
              </w:pBdr>
              <w:jc w:val="center"/>
              <w:rPr>
                <w:rFonts w:ascii="Times New Roman" w:hAnsi="Times New Roman" w:cs="Times New Roman"/>
                <w:sz w:val="28"/>
                <w:szCs w:val="28"/>
              </w:rPr>
            </w:pPr>
            <w:r w:rsidRPr="0089208D">
              <w:rPr>
                <w:rFonts w:ascii="Times New Roman" w:hAnsi="Times New Roman" w:cs="Times New Roman"/>
                <w:sz w:val="28"/>
                <w:szCs w:val="28"/>
              </w:rPr>
              <w:t>не имеется</w:t>
            </w:r>
          </w:p>
          <w:p w:rsidR="00253EAD" w:rsidP="00A51B8B" w:rsidRDefault="00253EAD">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Pr="00473026" w:rsidR="00860F03" w:rsidP="00860F03" w:rsidRDefault="00860F03">
      <w:pPr>
        <w:spacing w:before="240" w:after="0"/>
        <w:jc w:val="center"/>
        <w:rPr>
          <w:rFonts w:ascii="Times New Roman" w:hAnsi="Times New Roman" w:cs="Times New Roman"/>
          <w:b/>
          <w:sz w:val="28"/>
          <w:szCs w:val="28"/>
        </w:rPr>
      </w:pPr>
      <w:r w:rsidRPr="00860F03">
        <w:rPr>
          <w:rFonts w:ascii="Times New Roman" w:hAnsi="Times New Roman" w:cs="Times New Roman"/>
          <w:b/>
          <w:sz w:val="28"/>
          <w:szCs w:val="28"/>
        </w:rPr>
        <w:t>6</w:t>
      </w:r>
      <w:r w:rsidRPr="00473026">
        <w:rPr>
          <w:rFonts w:ascii="Times New Roman" w:hAnsi="Times New Roman" w:cs="Times New Roman"/>
          <w:b/>
          <w:sz w:val="28"/>
          <w:szCs w:val="28"/>
        </w:rPr>
        <w:t xml:space="preserve">. </w:t>
      </w:r>
      <w:r w:rsidRPr="00FF30C4">
        <w:rPr>
          <w:rFonts w:ascii="Times New Roman" w:hAnsi="Times New Roman" w:eastAsia="Times New Roman" w:cs="Times New Roman"/>
          <w:b/>
          <w:sz w:val="28"/>
          <w:szCs w:val="28"/>
          <w:lang w:eastAsia="ru-RU"/>
        </w:rPr>
        <w:t>Описание предлагаемого регулирования и иных возможных способов решения проблемы</w:t>
      </w:r>
    </w:p>
    <w:tbl>
      <w:tblPr>
        <w:tblStyle w:val="a3"/>
        <w:tblW w:w="5000" w:type="pct"/>
        <w:tblLook w:val="04A0" w:firstRow="1" w:lastRow="0" w:firstColumn="1" w:lastColumn="0" w:noHBand="0" w:noVBand="1"/>
      </w:tblPr>
      <w:tblGrid>
        <w:gridCol w:w="847"/>
        <w:gridCol w:w="9609"/>
      </w:tblGrid>
      <w:tr w:rsidR="00860F03" w:rsidTr="00E57FA6">
        <w:tc>
          <w:tcPr>
            <w:tcW w:w="405" w:type="pct"/>
          </w:tcPr>
          <w:p w:rsidR="00860F03" w:rsidP="00A51B8B" w:rsidRDefault="00860F03">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.1.</w:t>
            </w:r>
          </w:p>
        </w:tc>
        <w:tc>
          <w:tcPr>
            <w:tcW w:w="4595" w:type="pct"/>
          </w:tcPr>
          <w:p w:rsidR="00860F03" w:rsidP="00A51B8B" w:rsidRDefault="00860F03">
            <w:pPr>
              <w:pBdr>
                <w:bottom w:val="single" w:color="auto" w:sz="4" w:space="1"/>
              </w:pBdr>
              <w:rPr>
                <w:rFonts w:ascii="Times New Roman" w:hAnsi="Times New Roman" w:cs="Times New Roman"/>
                <w:sz w:val="28"/>
                <w:szCs w:val="28"/>
              </w:rPr>
            </w:pPr>
            <w:r w:rsidRPr="00860F03">
              <w:rPr>
                <w:rFonts w:ascii="Times New Roman" w:hAnsi="Times New Roman" w:cs="Times New Roman"/>
                <w:sz w:val="28"/>
                <w:szCs w:val="28"/>
              </w:rPr>
              <w:t>Описание предлагаемого способа решения проблемы и преодоления связанных с ней негативных эффектов</w:t>
            </w:r>
            <w:r w:rsidRPr="000D322F">
              <w:rPr>
                <w:rFonts w:ascii="Times New Roman" w:hAnsi="Times New Roman" w:cs="Times New Roman"/>
                <w:sz w:val="28"/>
                <w:szCs w:val="28"/>
              </w:rPr>
              <w:t>:</w:t>
            </w:r>
          </w:p>
          <w:p w:rsidRPr="00253EAD" w:rsidR="00860F03" w:rsidP="00A51B8B" w:rsidRDefault="00860F03">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Законопроект предусматривает изменение самого подхода к защите ребенка от негативной информации, и наряду с предусмотренной сейчас системой предупреждения получения детьми опасной для них информации (путем нанесения знака 18+ на афишах мероприятий), вводит запрет нахождения на подобных мероприятиях лиц младше 18 лет, возложив на организатора такого зрелищного мероприятия обязанность принять меры, исключающие возможность нахождения на подобных мероприятиях несовершеннолетних. Проектом предлагается установить обязательную классификацию и маркировку только той информационной продукции, которая имеет категорию 18+, для остальных категорий («0+», «6+», «12+» и «16+») предусмотреть принцип добровольного маркирования ее производителем и (или) распространителем. В связи с тем, что соблюдение библиотеками требования об удалении соответствующей информационной продукции на расстояние не менее чем сто метров от границ их территорий потребует повсеместной перестройки имеющихся зданий библиотек и строительства новых, Проектом предлагается возложить на федеральный орган исполнительной власти в сфере культуры полномочие по утверждению Правил, в соответствии с которыми общедоступные библиотеки будут осуществлять предоставление и размещение информационной продукции, запрещенной для детей. При разработке указанных Правил будет учтено наличие в структуре общедоступной библиотеки отделов, обслуживающих взрослых и детей, расположенных в одном здании. Законопроектом предлагается дополнить статью 23 Закона новой частью, согласно которой, положения части 1 статьи 12 Закона не распространяются на информационную продукцию, поступившую в фонды общедоступных библиотек, до дня вступления в силу Закона.</w:t>
            </w:r>
          </w:p>
          <w:p w:rsidRPr="00016EE4" w:rsidR="00860F03" w:rsidP="00A51B8B" w:rsidRDefault="00860F03">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860F03" w:rsidTr="00E57FA6">
        <w:tc>
          <w:tcPr>
            <w:tcW w:w="405" w:type="pct"/>
          </w:tcPr>
          <w:p w:rsidR="00860F03" w:rsidP="00A51B8B" w:rsidRDefault="00860F03">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.2.</w:t>
            </w:r>
          </w:p>
        </w:tc>
        <w:tc>
          <w:tcPr>
            <w:tcW w:w="4595" w:type="pct"/>
          </w:tcPr>
          <w:p w:rsidR="00860F03" w:rsidP="00A51B8B" w:rsidRDefault="00860F03">
            <w:pPr>
              <w:pBdr>
                <w:bottom w:val="single" w:color="auto" w:sz="4" w:space="1"/>
              </w:pBdr>
              <w:rPr>
                <w:rFonts w:ascii="Times New Roman" w:hAnsi="Times New Roman" w:cs="Times New Roman"/>
                <w:sz w:val="28"/>
                <w:szCs w:val="28"/>
              </w:rPr>
            </w:pPr>
            <w:r w:rsidRPr="00860F03">
              <w:rPr>
                <w:rFonts w:ascii="Times New Roman" w:hAnsi="Times New Roman" w:cs="Times New Roman"/>
                <w:sz w:val="28"/>
                <w:szCs w:val="28"/>
              </w:rPr>
              <w:t>Описание иных способов решения проблемы (с указанием того, каким образом каждым из способов могла бы быть решена проблема)</w:t>
            </w:r>
            <w:r>
              <w:rPr>
                <w:rFonts w:ascii="Times New Roman" w:hAnsi="Times New Roman" w:cs="Times New Roman"/>
                <w:sz w:val="28"/>
                <w:szCs w:val="28"/>
              </w:rPr>
              <w:t>:</w:t>
            </w:r>
          </w:p>
          <w:p w:rsidRPr="00253EAD" w:rsidR="00860F03" w:rsidP="00A51B8B" w:rsidRDefault="00860F03">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иных способов решения проблемы не имеется</w:t>
            </w:r>
          </w:p>
          <w:p w:rsidR="00860F03" w:rsidP="00A51B8B" w:rsidRDefault="00860F03">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860F03" w:rsidTr="00E57FA6">
        <w:tc>
          <w:tcPr>
            <w:tcW w:w="405" w:type="pct"/>
          </w:tcPr>
          <w:p w:rsidR="00860F03" w:rsidP="00A51B8B" w:rsidRDefault="00860F03">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.3.</w:t>
            </w:r>
          </w:p>
        </w:tc>
        <w:tc>
          <w:tcPr>
            <w:tcW w:w="4595" w:type="pct"/>
          </w:tcPr>
          <w:p w:rsidR="00860F03" w:rsidP="00A51B8B" w:rsidRDefault="00860F03">
            <w:pPr>
              <w:pBdr>
                <w:bottom w:val="single" w:color="auto" w:sz="4" w:space="1"/>
              </w:pBdr>
              <w:rPr>
                <w:rFonts w:ascii="Times New Roman" w:hAnsi="Times New Roman" w:cs="Times New Roman"/>
                <w:sz w:val="28"/>
                <w:szCs w:val="28"/>
              </w:rPr>
            </w:pPr>
            <w:r w:rsidRPr="00860F03">
              <w:rPr>
                <w:rFonts w:ascii="Times New Roman" w:hAnsi="Times New Roman" w:cs="Times New Roman"/>
                <w:sz w:val="28"/>
                <w:szCs w:val="28"/>
              </w:rPr>
              <w:t>Обоснование выбора предлагаемого способа решения проблемы</w:t>
            </w:r>
            <w:r>
              <w:rPr>
                <w:rFonts w:ascii="Times New Roman" w:hAnsi="Times New Roman" w:cs="Times New Roman"/>
                <w:sz w:val="28"/>
                <w:szCs w:val="28"/>
              </w:rPr>
              <w:t>:</w:t>
            </w:r>
          </w:p>
          <w:p w:rsidRPr="00253EAD" w:rsidR="00860F03" w:rsidP="00A51B8B" w:rsidRDefault="00860F03">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иных способов решения проблемы не имеется</w:t>
            </w:r>
          </w:p>
          <w:p w:rsidR="00860F03" w:rsidP="00A51B8B" w:rsidRDefault="00860F03">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00A1D" w:rsidTr="00E57FA6">
        <w:tc>
          <w:tcPr>
            <w:tcW w:w="405" w:type="pct"/>
          </w:tcPr>
          <w:p w:rsidR="00700A1D" w:rsidP="00A51B8B" w:rsidRDefault="00700A1D">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.4.</w:t>
            </w:r>
          </w:p>
        </w:tc>
        <w:tc>
          <w:tcPr>
            <w:tcW w:w="4595" w:type="pct"/>
          </w:tcPr>
          <w:p w:rsidR="00700A1D" w:rsidP="00A51B8B" w:rsidRDefault="00700A1D">
            <w:pPr>
              <w:pBdr>
                <w:bottom w:val="single" w:color="auto" w:sz="4" w:space="1"/>
              </w:pBdr>
              <w:rPr>
                <w:rFonts w:ascii="Times New Roman" w:hAnsi="Times New Roman" w:cs="Times New Roman"/>
                <w:sz w:val="28"/>
                <w:szCs w:val="28"/>
              </w:rPr>
            </w:pPr>
            <w:r w:rsidRPr="00700A1D">
              <w:rPr>
                <w:rFonts w:ascii="Times New Roman" w:hAnsi="Times New Roman" w:cs="Times New Roman"/>
                <w:sz w:val="28"/>
                <w:szCs w:val="28"/>
              </w:rPr>
              <w:t>Иная информация о предлагаемом способе решения проблемы</w:t>
            </w:r>
            <w:r>
              <w:rPr>
                <w:rFonts w:ascii="Times New Roman" w:hAnsi="Times New Roman" w:cs="Times New Roman"/>
                <w:sz w:val="28"/>
                <w:szCs w:val="28"/>
              </w:rPr>
              <w:t>:</w:t>
            </w:r>
          </w:p>
          <w:p w:rsidRPr="00253EAD" w:rsidR="00700A1D" w:rsidP="00A51B8B" w:rsidRDefault="00700A1D">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не имеется</w:t>
            </w:r>
          </w:p>
          <w:p w:rsidR="00700A1D" w:rsidP="00A51B8B" w:rsidRDefault="00700A1D">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Pr="00473026" w:rsidR="005B7270" w:rsidP="005B7270" w:rsidRDefault="001B27D8">
      <w:pPr>
        <w:spacing w:before="240" w:after="0"/>
        <w:jc w:val="center"/>
        <w:rPr>
          <w:rFonts w:ascii="Times New Roman" w:hAnsi="Times New Roman" w:cs="Times New Roman"/>
          <w:b/>
          <w:sz w:val="28"/>
          <w:szCs w:val="28"/>
        </w:rPr>
      </w:pPr>
      <w:r w:rsidRPr="001B27D8">
        <w:rPr>
          <w:rFonts w:ascii="Times New Roman" w:hAnsi="Times New Roman" w:eastAsia="Times New Roman" w:cs="Times New Roman"/>
          <w:b/>
          <w:sz w:val="28"/>
          <w:szCs w:val="28"/>
          <w:lang w:eastAsia="ru-RU"/>
        </w:rPr>
        <w:t>7. 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bl>
      <w:tblPr>
        <w:tblStyle w:val="a3"/>
        <w:tblW w:w="5000" w:type="pct"/>
        <w:tblLook w:val="04A0" w:firstRow="1" w:lastRow="0" w:firstColumn="1" w:lastColumn="0" w:noHBand="0" w:noVBand="1"/>
      </w:tblPr>
      <w:tblGrid>
        <w:gridCol w:w="847"/>
        <w:gridCol w:w="4109"/>
        <w:gridCol w:w="851"/>
        <w:gridCol w:w="4649"/>
      </w:tblGrid>
      <w:tr w:rsidR="003467FE" w:rsidTr="00E57FA6">
        <w:trPr>
          <w:trHeight w:val="55"/>
        </w:trPr>
        <w:tc>
          <w:tcPr>
            <w:tcW w:w="405" w:type="pct"/>
          </w:tcPr>
          <w:p w:rsidRPr="001D3F35" w:rsidR="003467FE" w:rsidP="00A51B8B" w:rsidRDefault="006F5DC5">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Pr="001D3F35" w:rsidR="003467FE">
              <w:rPr>
                <w:rFonts w:ascii="Times New Roman" w:hAnsi="Times New Roman" w:cs="Times New Roman"/>
                <w:sz w:val="28"/>
                <w:szCs w:val="28"/>
              </w:rPr>
              <w:t>.1.</w:t>
            </w:r>
          </w:p>
        </w:tc>
        <w:tc>
          <w:tcPr>
            <w:tcW w:w="1965" w:type="pct"/>
          </w:tcPr>
          <w:p w:rsidRPr="001D3F35" w:rsidR="003467FE" w:rsidP="00A51B8B" w:rsidRDefault="006F5DC5">
            <w:pPr>
              <w:pStyle w:val="a4"/>
              <w:ind w:left="0"/>
              <w:rPr>
                <w:rFonts w:ascii="Times New Roman" w:hAnsi="Times New Roman" w:cs="Times New Roman"/>
                <w:sz w:val="28"/>
                <w:szCs w:val="28"/>
              </w:rPr>
            </w:pPr>
            <w:r w:rsidRPr="006F5DC5">
              <w:rPr>
                <w:rFonts w:ascii="Times New Roman" w:hAnsi="Times New Roman" w:cs="Times New Roman"/>
                <w:sz w:val="28"/>
                <w:szCs w:val="28"/>
              </w:rPr>
              <w:t>Группа участников отношений</w:t>
            </w:r>
            <w:r w:rsidRPr="001D3F35" w:rsidR="003467FE">
              <w:rPr>
                <w:rFonts w:ascii="Times New Roman" w:hAnsi="Times New Roman" w:cs="Times New Roman"/>
                <w:sz w:val="28"/>
                <w:szCs w:val="28"/>
              </w:rPr>
              <w:t>:</w:t>
            </w:r>
          </w:p>
        </w:tc>
        <w:tc>
          <w:tcPr>
            <w:tcW w:w="407" w:type="pct"/>
          </w:tcPr>
          <w:p w:rsidRPr="001D3F35" w:rsidR="003467FE" w:rsidP="00A51B8B" w:rsidRDefault="006F5DC5">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Pr="001D3F35" w:rsidR="003467FE">
              <w:rPr>
                <w:rFonts w:ascii="Times New Roman" w:hAnsi="Times New Roman" w:cs="Times New Roman"/>
                <w:sz w:val="28"/>
                <w:szCs w:val="28"/>
              </w:rPr>
              <w:t>.2.</w:t>
            </w:r>
          </w:p>
        </w:tc>
        <w:tc>
          <w:tcPr>
            <w:tcW w:w="2223" w:type="pct"/>
          </w:tcPr>
          <w:p w:rsidRPr="001D3F35" w:rsidR="003467FE" w:rsidP="00A51B8B" w:rsidRDefault="006F5DC5">
            <w:pPr>
              <w:pStyle w:val="a4"/>
              <w:ind w:left="0"/>
              <w:rPr>
                <w:rFonts w:ascii="Times New Roman" w:hAnsi="Times New Roman" w:cs="Times New Roman"/>
                <w:sz w:val="28"/>
                <w:szCs w:val="28"/>
              </w:rPr>
            </w:pPr>
            <w:r w:rsidRPr="006F5DC5">
              <w:rPr>
                <w:rFonts w:ascii="Times New Roman" w:hAnsi="Times New Roman" w:cs="Times New Roman"/>
                <w:sz w:val="28"/>
                <w:szCs w:val="28"/>
              </w:rPr>
              <w:t>Оценка количества участников отношений</w:t>
            </w:r>
            <w:r w:rsidRPr="001D3F35" w:rsidR="003467FE">
              <w:rPr>
                <w:rFonts w:ascii="Times New Roman" w:hAnsi="Times New Roman" w:cs="Times New Roman"/>
                <w:sz w:val="28"/>
                <w:szCs w:val="28"/>
              </w:rPr>
              <w:t>:</w:t>
            </w:r>
          </w:p>
        </w:tc>
      </w:tr>
      <w:tr w:rsidR="00906A0A" w:rsidTr="00E57FA6">
        <w:trPr>
          <w:trHeight w:val="52"/>
        </w:trPr>
        <w:tc>
          <w:tcPr>
            <w:tcW w:w="5000" w:type="pct"/>
            <w:gridSpan w:val="4"/>
          </w:tcPr>
          <w:p w:rsidRPr="001D3F35" w:rsidR="00906A0A" w:rsidP="0083358C" w:rsidRDefault="00906A0A">
            <w:pPr>
              <w:pStyle w:val="a4"/>
              <w:ind w:left="0"/>
              <w:jc w:val="center"/>
              <w:rPr>
                <w:rFonts w:ascii="Times New Roman" w:hAnsi="Times New Roman" w:cs="Times New Roman"/>
                <w:sz w:val="28"/>
                <w:szCs w:val="28"/>
              </w:rPr>
            </w:pPr>
            <w:r w:rsidRPr="00906A0A">
              <w:rPr>
                <w:rFonts w:ascii="Times New Roman" w:hAnsi="Times New Roman" w:cs="Times New Roman"/>
                <w:i/>
                <w:sz w:val="28"/>
                <w:szCs w:val="28"/>
              </w:rPr>
              <w:lastRenderedPageBreak/>
              <w:t xml:space="preserve">(Описание группы субъектов предпринимательской и </w:t>
            </w:r>
            <w:r>
              <w:rPr>
                <w:rFonts w:ascii="Times New Roman" w:hAnsi="Times New Roman" w:cs="Times New Roman"/>
                <w:i/>
                <w:sz w:val="28"/>
                <w:szCs w:val="28"/>
              </w:rPr>
              <w:t>иной экономической деятельности</w:t>
            </w:r>
            <w:r w:rsidRPr="00906A0A">
              <w:rPr>
                <w:rFonts w:ascii="Times New Roman" w:hAnsi="Times New Roman" w:cs="Times New Roman"/>
                <w:i/>
                <w:sz w:val="28"/>
                <w:szCs w:val="28"/>
              </w:rPr>
              <w:t>)</w:t>
            </w:r>
          </w:p>
        </w:tc>
      </w:tr>
      <w:tr w:rsidR="00906A0A" w:rsidTr="00E57FA6">
        <w:trPr>
          <w:trHeight w:val="52"/>
        </w:trPr>
        <w:tc>
          <w:tcPr>
            <w:tcW w:w="2370" w:type="pct"/>
            <w:gridSpan w:val="2"/>
          </w:tcPr>
          <w:p w:rsidRPr="00906A0A" w:rsidR="00906A0A" w:rsidP="00906A0A" w:rsidRDefault="00906A0A">
            <w:pPr>
              <w:pStyle w:val="a4"/>
              <w:ind w:left="0"/>
              <w:rPr>
                <w:rFonts w:ascii="Times New Roman" w:hAnsi="Times New Roman" w:cs="Times New Roman"/>
                <w:sz w:val="28"/>
                <w:szCs w:val="28"/>
              </w:rPr>
            </w:pPr>
            <w:r>
              <w:rPr>
                <w:rFonts w:ascii="Times New Roman" w:hAnsi="Times New Roman" w:cs="Times New Roman"/>
                <w:sz w:val="28"/>
                <w:szCs w:val="28"/>
                <w:lang w:val="en-US"/>
              </w:rPr>
              <w:t> организаторы зрелищных мероприятий </w:t>
            </w:r>
          </w:p>
        </w:tc>
        <w:tc>
          <w:tcPr>
            <w:tcW w:w="2630" w:type="pct"/>
            <w:gridSpan w:val="2"/>
          </w:tcPr>
          <w:p w:rsidRPr="00906A0A" w:rsidR="00906A0A" w:rsidP="00906A0A" w:rsidRDefault="00906A0A">
            <w:pPr>
              <w:pStyle w:val="a4"/>
              <w:ind w:left="0"/>
              <w:rPr>
                <w:rFonts w:ascii="Times New Roman" w:hAnsi="Times New Roman" w:cs="Times New Roman"/>
                <w:sz w:val="28"/>
                <w:szCs w:val="28"/>
              </w:rPr>
            </w:pPr>
            <w:r>
              <w:rPr>
                <w:rFonts w:ascii="Times New Roman" w:hAnsi="Times New Roman" w:cs="Times New Roman"/>
                <w:sz w:val="28"/>
                <w:szCs w:val="28"/>
                <w:lang w:val="en-US"/>
              </w:rPr>
              <w:t>более 2000</w:t>
            </w:r>
          </w:p>
        </w:tc>
      </w:tr>
      <w:tr w:rsidR="00906A0A" w:rsidTr="00E57FA6">
        <w:trPr>
          <w:trHeight w:val="52"/>
        </w:trPr>
        <w:tc>
          <w:tcPr>
            <w:tcW w:w="2370" w:type="pct"/>
            <w:gridSpan w:val="2"/>
          </w:tcPr>
          <w:p w:rsidRPr="001D3F35" w:rsidR="00906A0A" w:rsidP="00906A0A" w:rsidRDefault="00906A0A">
            <w:pPr>
              <w:pStyle w:val="a4"/>
              <w:ind w:left="0"/>
              <w:rPr>
                <w:rFonts w:ascii="Times New Roman" w:hAnsi="Times New Roman" w:cs="Times New Roman"/>
                <w:sz w:val="28"/>
                <w:szCs w:val="28"/>
              </w:rPr>
            </w:pPr>
          </w:p>
        </w:tc>
        <w:tc>
          <w:tcPr>
            <w:tcW w:w="2630" w:type="pct"/>
            <w:gridSpan w:val="2"/>
          </w:tcPr>
          <w:p w:rsidRPr="001D3F35" w:rsidR="00906A0A" w:rsidP="00906A0A" w:rsidRDefault="00906A0A">
            <w:pPr>
              <w:pStyle w:val="a4"/>
              <w:ind w:left="0"/>
              <w:rPr>
                <w:rFonts w:ascii="Times New Roman" w:hAnsi="Times New Roman" w:cs="Times New Roman"/>
                <w:sz w:val="28"/>
                <w:szCs w:val="28"/>
              </w:rPr>
            </w:pPr>
          </w:p>
        </w:tc>
      </w:tr>
      <w:tr w:rsidR="00906A0A" w:rsidTr="00E57FA6">
        <w:trPr>
          <w:trHeight w:val="52"/>
        </w:trPr>
        <w:tc>
          <w:tcPr>
            <w:tcW w:w="2370" w:type="pct"/>
            <w:gridSpan w:val="2"/>
          </w:tcPr>
          <w:p w:rsidRPr="001D3F35" w:rsidR="00906A0A" w:rsidP="00906A0A" w:rsidRDefault="00906A0A">
            <w:pPr>
              <w:pStyle w:val="a4"/>
              <w:ind w:left="0"/>
              <w:rPr>
                <w:rFonts w:ascii="Times New Roman" w:hAnsi="Times New Roman" w:cs="Times New Roman"/>
                <w:sz w:val="28"/>
                <w:szCs w:val="28"/>
              </w:rPr>
            </w:pPr>
          </w:p>
        </w:tc>
        <w:tc>
          <w:tcPr>
            <w:tcW w:w="2630" w:type="pct"/>
            <w:gridSpan w:val="2"/>
          </w:tcPr>
          <w:p w:rsidRPr="001D3F35" w:rsidR="00906A0A" w:rsidP="00906A0A" w:rsidRDefault="00906A0A">
            <w:pPr>
              <w:pStyle w:val="a4"/>
              <w:ind w:left="0"/>
              <w:rPr>
                <w:rFonts w:ascii="Times New Roman" w:hAnsi="Times New Roman" w:cs="Times New Roman"/>
                <w:sz w:val="28"/>
                <w:szCs w:val="28"/>
              </w:rPr>
            </w:pPr>
          </w:p>
        </w:tc>
      </w:tr>
      <w:tr w:rsidR="00906A0A" w:rsidTr="00E57FA6">
        <w:trPr>
          <w:trHeight w:val="36"/>
        </w:trPr>
        <w:tc>
          <w:tcPr>
            <w:tcW w:w="2370" w:type="pct"/>
            <w:gridSpan w:val="2"/>
          </w:tcPr>
          <w:p w:rsidRPr="001D3F35" w:rsidR="00906A0A" w:rsidP="00906A0A" w:rsidRDefault="00906A0A">
            <w:pPr>
              <w:pStyle w:val="a4"/>
              <w:ind w:left="0"/>
              <w:rPr>
                <w:rFonts w:ascii="Times New Roman" w:hAnsi="Times New Roman" w:cs="Times New Roman"/>
                <w:sz w:val="28"/>
                <w:szCs w:val="28"/>
              </w:rPr>
            </w:pPr>
          </w:p>
        </w:tc>
        <w:tc>
          <w:tcPr>
            <w:tcW w:w="2630" w:type="pct"/>
            <w:gridSpan w:val="2"/>
          </w:tcPr>
          <w:p w:rsidRPr="001D3F35" w:rsidR="00906A0A" w:rsidP="00906A0A" w:rsidRDefault="00906A0A">
            <w:pPr>
              <w:pStyle w:val="a4"/>
              <w:ind w:left="0"/>
              <w:rPr>
                <w:rFonts w:ascii="Times New Roman" w:hAnsi="Times New Roman" w:cs="Times New Roman"/>
                <w:sz w:val="28"/>
                <w:szCs w:val="28"/>
              </w:rPr>
            </w:pPr>
          </w:p>
        </w:tc>
      </w:tr>
      <w:tr w:rsidR="00906A0A" w:rsidTr="00E57FA6">
        <w:trPr>
          <w:trHeight w:val="31"/>
        </w:trPr>
        <w:tc>
          <w:tcPr>
            <w:tcW w:w="2370" w:type="pct"/>
            <w:gridSpan w:val="2"/>
          </w:tcPr>
          <w:p w:rsidR="00906A0A" w:rsidP="00906A0A" w:rsidRDefault="00906A0A">
            <w:pPr>
              <w:pStyle w:val="a4"/>
              <w:ind w:left="0"/>
              <w:rPr>
                <w:rFonts w:ascii="Times New Roman" w:hAnsi="Times New Roman" w:cs="Times New Roman"/>
                <w:sz w:val="28"/>
                <w:szCs w:val="28"/>
                <w:lang w:val="en-US"/>
              </w:rPr>
            </w:pPr>
          </w:p>
        </w:tc>
        <w:tc>
          <w:tcPr>
            <w:tcW w:w="2630" w:type="pct"/>
            <w:gridSpan w:val="2"/>
          </w:tcPr>
          <w:p w:rsidR="00906A0A" w:rsidP="00906A0A" w:rsidRDefault="00906A0A">
            <w:pPr>
              <w:pStyle w:val="a4"/>
              <w:ind w:left="0"/>
              <w:rPr>
                <w:rFonts w:ascii="Times New Roman" w:hAnsi="Times New Roman" w:cs="Times New Roman"/>
                <w:sz w:val="28"/>
                <w:szCs w:val="28"/>
                <w:lang w:val="en-US"/>
              </w:rPr>
            </w:pPr>
          </w:p>
        </w:tc>
      </w:tr>
      <w:tr w:rsidR="0083358C" w:rsidTr="00E57FA6">
        <w:trPr>
          <w:trHeight w:val="31"/>
        </w:trPr>
        <w:tc>
          <w:tcPr>
            <w:tcW w:w="5000" w:type="pct"/>
            <w:gridSpan w:val="4"/>
          </w:tcPr>
          <w:p w:rsidRPr="0083358C" w:rsidR="0083358C" w:rsidP="0083358C" w:rsidRDefault="0083358C">
            <w:pPr>
              <w:pStyle w:val="a4"/>
              <w:ind w:left="0"/>
              <w:jc w:val="center"/>
              <w:rPr>
                <w:rFonts w:ascii="Times New Roman" w:hAnsi="Times New Roman" w:cs="Times New Roman"/>
                <w:i/>
                <w:sz w:val="28"/>
                <w:szCs w:val="28"/>
              </w:rPr>
            </w:pPr>
            <w:r w:rsidRPr="0083358C">
              <w:rPr>
                <w:rFonts w:ascii="Times New Roman" w:hAnsi="Times New Roman" w:cs="Times New Roman"/>
                <w:i/>
                <w:sz w:val="28"/>
                <w:szCs w:val="28"/>
              </w:rPr>
              <w:t>(Описание иной группы участников отношений)</w:t>
            </w:r>
          </w:p>
        </w:tc>
      </w:tr>
      <w:tr w:rsidR="001D2467" w:rsidTr="00E57FA6">
        <w:trPr>
          <w:trHeight w:val="31"/>
        </w:trPr>
        <w:tc>
          <w:tcPr>
            <w:tcW w:w="2370" w:type="pct"/>
            <w:gridSpan w:val="2"/>
          </w:tcPr>
          <w:p w:rsidRPr="0083358C" w:rsidR="001D2467" w:rsidP="001D2467" w:rsidRDefault="001D2467">
            <w:pPr>
              <w:pStyle w:val="a4"/>
              <w:ind w:left="0"/>
              <w:rPr>
                <w:rFonts w:ascii="Times New Roman" w:hAnsi="Times New Roman" w:cs="Times New Roman"/>
                <w:sz w:val="28"/>
                <w:szCs w:val="28"/>
              </w:rPr>
            </w:pPr>
          </w:p>
        </w:tc>
        <w:tc>
          <w:tcPr>
            <w:tcW w:w="2630" w:type="pct"/>
            <w:gridSpan w:val="2"/>
          </w:tcPr>
          <w:p w:rsidRPr="0083358C" w:rsidR="001D2467" w:rsidP="001D2467" w:rsidRDefault="001D2467">
            <w:pPr>
              <w:pStyle w:val="a4"/>
              <w:ind w:left="0"/>
              <w:rPr>
                <w:rFonts w:ascii="Times New Roman" w:hAnsi="Times New Roman" w:cs="Times New Roman"/>
                <w:sz w:val="28"/>
                <w:szCs w:val="28"/>
              </w:rPr>
            </w:pPr>
          </w:p>
        </w:tc>
      </w:tr>
      <w:tr w:rsidR="001D2467" w:rsidTr="00E57FA6">
        <w:trPr>
          <w:trHeight w:val="31"/>
        </w:trPr>
        <w:tc>
          <w:tcPr>
            <w:tcW w:w="2370" w:type="pct"/>
            <w:gridSpan w:val="2"/>
          </w:tcPr>
          <w:p w:rsidRPr="0083358C" w:rsidR="001D2467" w:rsidP="001D2467" w:rsidRDefault="001D2467">
            <w:pPr>
              <w:pStyle w:val="a4"/>
              <w:ind w:left="0"/>
              <w:rPr>
                <w:rFonts w:ascii="Times New Roman" w:hAnsi="Times New Roman" w:cs="Times New Roman"/>
                <w:sz w:val="28"/>
                <w:szCs w:val="28"/>
              </w:rPr>
            </w:pPr>
          </w:p>
        </w:tc>
        <w:tc>
          <w:tcPr>
            <w:tcW w:w="2630" w:type="pct"/>
            <w:gridSpan w:val="2"/>
          </w:tcPr>
          <w:p w:rsidRPr="0083358C" w:rsidR="001D2467" w:rsidP="001D2467" w:rsidRDefault="001D2467">
            <w:pPr>
              <w:pStyle w:val="a4"/>
              <w:ind w:left="0"/>
              <w:rPr>
                <w:rFonts w:ascii="Times New Roman" w:hAnsi="Times New Roman" w:cs="Times New Roman"/>
                <w:sz w:val="28"/>
                <w:szCs w:val="28"/>
              </w:rPr>
            </w:pPr>
          </w:p>
        </w:tc>
      </w:tr>
      <w:tr w:rsidR="001D2467" w:rsidTr="00E57FA6">
        <w:trPr>
          <w:trHeight w:val="31"/>
        </w:trPr>
        <w:tc>
          <w:tcPr>
            <w:tcW w:w="2370" w:type="pct"/>
            <w:gridSpan w:val="2"/>
          </w:tcPr>
          <w:p w:rsidRPr="0083358C" w:rsidR="001D2467" w:rsidP="001D2467" w:rsidRDefault="001D2467">
            <w:pPr>
              <w:pStyle w:val="a4"/>
              <w:ind w:left="0"/>
              <w:rPr>
                <w:rFonts w:ascii="Times New Roman" w:hAnsi="Times New Roman" w:cs="Times New Roman"/>
                <w:sz w:val="28"/>
                <w:szCs w:val="28"/>
              </w:rPr>
            </w:pPr>
          </w:p>
        </w:tc>
        <w:tc>
          <w:tcPr>
            <w:tcW w:w="2630" w:type="pct"/>
            <w:gridSpan w:val="2"/>
          </w:tcPr>
          <w:p w:rsidRPr="0083358C" w:rsidR="001D2467" w:rsidP="001D2467" w:rsidRDefault="001D2467">
            <w:pPr>
              <w:pStyle w:val="a4"/>
              <w:ind w:left="0"/>
              <w:rPr>
                <w:rFonts w:ascii="Times New Roman" w:hAnsi="Times New Roman" w:cs="Times New Roman"/>
                <w:sz w:val="28"/>
                <w:szCs w:val="28"/>
              </w:rPr>
            </w:pPr>
          </w:p>
        </w:tc>
      </w:tr>
      <w:tr w:rsidR="001D2467" w:rsidTr="00E57FA6">
        <w:trPr>
          <w:trHeight w:val="31"/>
        </w:trPr>
        <w:tc>
          <w:tcPr>
            <w:tcW w:w="2370" w:type="pct"/>
            <w:gridSpan w:val="2"/>
          </w:tcPr>
          <w:p w:rsidRPr="0083358C" w:rsidR="001D2467" w:rsidP="001D2467" w:rsidRDefault="001D2467">
            <w:pPr>
              <w:pStyle w:val="a4"/>
              <w:ind w:left="0"/>
              <w:rPr>
                <w:rFonts w:ascii="Times New Roman" w:hAnsi="Times New Roman" w:cs="Times New Roman"/>
                <w:sz w:val="28"/>
                <w:szCs w:val="28"/>
              </w:rPr>
            </w:pPr>
          </w:p>
        </w:tc>
        <w:tc>
          <w:tcPr>
            <w:tcW w:w="2630" w:type="pct"/>
            <w:gridSpan w:val="2"/>
          </w:tcPr>
          <w:p w:rsidRPr="0083358C" w:rsidR="001D2467" w:rsidP="001D2467" w:rsidRDefault="001D2467">
            <w:pPr>
              <w:pStyle w:val="a4"/>
              <w:ind w:left="0"/>
              <w:rPr>
                <w:rFonts w:ascii="Times New Roman" w:hAnsi="Times New Roman" w:cs="Times New Roman"/>
                <w:sz w:val="28"/>
                <w:szCs w:val="28"/>
              </w:rPr>
            </w:pPr>
          </w:p>
        </w:tc>
      </w:tr>
      <w:tr w:rsidR="001D2467" w:rsidTr="00E57FA6">
        <w:trPr>
          <w:trHeight w:val="31"/>
        </w:trPr>
        <w:tc>
          <w:tcPr>
            <w:tcW w:w="2370" w:type="pct"/>
            <w:gridSpan w:val="2"/>
          </w:tcPr>
          <w:p w:rsidRPr="0083358C" w:rsidR="001D2467" w:rsidP="001D2467" w:rsidRDefault="001D2467">
            <w:pPr>
              <w:pStyle w:val="a4"/>
              <w:ind w:left="0"/>
              <w:rPr>
                <w:rFonts w:ascii="Times New Roman" w:hAnsi="Times New Roman" w:cs="Times New Roman"/>
                <w:sz w:val="28"/>
                <w:szCs w:val="28"/>
              </w:rPr>
            </w:pPr>
          </w:p>
        </w:tc>
        <w:tc>
          <w:tcPr>
            <w:tcW w:w="2630" w:type="pct"/>
            <w:gridSpan w:val="2"/>
          </w:tcPr>
          <w:p w:rsidRPr="0083358C" w:rsidR="001D2467" w:rsidP="001D2467" w:rsidRDefault="001D2467">
            <w:pPr>
              <w:pStyle w:val="a4"/>
              <w:ind w:left="0"/>
              <w:rPr>
                <w:rFonts w:ascii="Times New Roman" w:hAnsi="Times New Roman" w:cs="Times New Roman"/>
                <w:sz w:val="28"/>
                <w:szCs w:val="28"/>
              </w:rPr>
            </w:pPr>
          </w:p>
        </w:tc>
      </w:tr>
      <w:tr w:rsidR="001D2467" w:rsidTr="00E57FA6">
        <w:tc>
          <w:tcPr>
            <w:tcW w:w="405" w:type="pct"/>
          </w:tcPr>
          <w:p w:rsidR="001D2467" w:rsidP="001D2467" w:rsidRDefault="000F7794">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001D2467">
              <w:rPr>
                <w:rFonts w:ascii="Times New Roman" w:hAnsi="Times New Roman" w:cs="Times New Roman"/>
                <w:sz w:val="28"/>
                <w:szCs w:val="28"/>
              </w:rPr>
              <w:t>.</w:t>
            </w:r>
            <w:r w:rsidR="001D2467">
              <w:rPr>
                <w:rFonts w:ascii="Times New Roman" w:hAnsi="Times New Roman" w:cs="Times New Roman"/>
                <w:sz w:val="28"/>
                <w:szCs w:val="28"/>
                <w:lang w:val="en-US"/>
              </w:rPr>
              <w:t>3</w:t>
            </w:r>
            <w:r w:rsidR="001D2467">
              <w:rPr>
                <w:rFonts w:ascii="Times New Roman" w:hAnsi="Times New Roman" w:cs="Times New Roman"/>
                <w:sz w:val="28"/>
                <w:szCs w:val="28"/>
              </w:rPr>
              <w:t>.</w:t>
            </w:r>
          </w:p>
        </w:tc>
        <w:tc>
          <w:tcPr>
            <w:tcW w:w="4595" w:type="pct"/>
            <w:gridSpan w:val="3"/>
          </w:tcPr>
          <w:p w:rsidR="001D2467" w:rsidP="001D2467" w:rsidRDefault="000F7794">
            <w:pPr>
              <w:pBdr>
                <w:bottom w:val="single" w:color="auto" w:sz="4" w:space="1"/>
              </w:pBdr>
              <w:rPr>
                <w:rFonts w:ascii="Times New Roman" w:hAnsi="Times New Roman" w:cs="Times New Roman"/>
                <w:sz w:val="28"/>
                <w:szCs w:val="28"/>
              </w:rPr>
            </w:pPr>
            <w:r w:rsidRPr="000F7794">
              <w:rPr>
                <w:rFonts w:ascii="Times New Roman" w:hAnsi="Times New Roman" w:cs="Times New Roman"/>
                <w:sz w:val="28"/>
                <w:szCs w:val="28"/>
              </w:rPr>
              <w:t>Источники данных</w:t>
            </w:r>
            <w:r w:rsidR="001D2467">
              <w:rPr>
                <w:rFonts w:ascii="Times New Roman" w:hAnsi="Times New Roman" w:cs="Times New Roman"/>
                <w:sz w:val="28"/>
                <w:szCs w:val="28"/>
              </w:rPr>
              <w:t>:</w:t>
            </w:r>
          </w:p>
          <w:p w:rsidRPr="0089208D" w:rsidR="001D2467" w:rsidP="001D2467" w:rsidRDefault="001D2467">
            <w:pPr>
              <w:pBdr>
                <w:bottom w:val="single" w:color="auto" w:sz="4" w:space="1"/>
              </w:pBdr>
              <w:jc w:val="center"/>
              <w:rPr>
                <w:rFonts w:ascii="Times New Roman" w:hAnsi="Times New Roman" w:cs="Times New Roman"/>
                <w:sz w:val="28"/>
                <w:szCs w:val="28"/>
              </w:rPr>
            </w:pPr>
            <w:r w:rsidRPr="0089208D">
              <w:rPr>
                <w:rFonts w:ascii="Times New Roman" w:hAnsi="Times New Roman" w:cs="Times New Roman"/>
                <w:sz w:val="28"/>
                <w:szCs w:val="28"/>
              </w:rPr>
              <w:t>информационно-телекоммуникационная сеть "Интернет"</w:t>
            </w:r>
          </w:p>
          <w:p w:rsidR="001D2467" w:rsidP="001D2467" w:rsidRDefault="001D2467">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Pr="00473026" w:rsidR="00556780" w:rsidP="00556780" w:rsidRDefault="00556780">
      <w:pPr>
        <w:spacing w:before="240" w:after="0"/>
        <w:jc w:val="center"/>
        <w:rPr>
          <w:rFonts w:ascii="Times New Roman" w:hAnsi="Times New Roman" w:cs="Times New Roman"/>
          <w:b/>
          <w:sz w:val="28"/>
          <w:szCs w:val="28"/>
        </w:rPr>
      </w:pPr>
      <w:r w:rsidRPr="00556780">
        <w:rPr>
          <w:rFonts w:ascii="Times New Roman" w:hAnsi="Times New Roman" w:eastAsia="Times New Roman" w:cs="Times New Roman"/>
          <w:b/>
          <w:sz w:val="28"/>
          <w:szCs w:val="28"/>
          <w:lang w:eastAsia="ru-RU"/>
        </w:rPr>
        <w:t>8.</w:t>
      </w:r>
      <w:r>
        <w:rPr>
          <w:rFonts w:ascii="Times New Roman" w:hAnsi="Times New Roman" w:eastAsia="Times New Roman" w:cs="Times New Roman"/>
          <w:b/>
          <w:sz w:val="28"/>
          <w:szCs w:val="28"/>
          <w:lang w:eastAsia="ru-RU"/>
        </w:rPr>
        <w:t xml:space="preserve"> </w:t>
      </w:r>
      <w:r w:rsidRPr="00556780">
        <w:rPr>
          <w:rFonts w:ascii="Times New Roman" w:hAnsi="Times New Roman" w:eastAsia="Times New Roman" w:cs="Times New Roman"/>
          <w:b/>
          <w:sz w:val="28"/>
          <w:szCs w:val="28"/>
          <w:lang w:eastAsia="ru-RU"/>
        </w:rPr>
        <w:t>Новые функции, полномочия, обязанности и права федеральных органов исполнительной власти, органов государственной власти субъектов Российской Федерации и органов местного самоуправления или сведения об их изменении, а также порядок их реализации</w:t>
      </w:r>
    </w:p>
    <w:tbl>
      <w:tblPr>
        <w:tblStyle w:val="a3"/>
        <w:tblW w:w="5000" w:type="pct"/>
        <w:tblLook w:val="04A0" w:firstRow="1" w:lastRow="0" w:firstColumn="1" w:lastColumn="0" w:noHBand="0" w:noVBand="1"/>
      </w:tblPr>
      <w:tblGrid>
        <w:gridCol w:w="3486"/>
        <w:gridCol w:w="3486"/>
        <w:gridCol w:w="3484"/>
      </w:tblGrid>
      <w:tr w:rsidR="00BB2E8D" w:rsidTr="00E57FA6">
        <w:tc>
          <w:tcPr>
            <w:tcW w:w="1667" w:type="pct"/>
          </w:tcPr>
          <w:p w:rsidRPr="00770DF5" w:rsidR="00BB2E8D" w:rsidP="00086B68" w:rsidRDefault="00086B68">
            <w:pPr>
              <w:jc w:val="center"/>
              <w:rPr>
                <w:rFonts w:ascii="Times New Roman" w:hAnsi="Times New Roman" w:cs="Times New Roman"/>
                <w:sz w:val="28"/>
                <w:szCs w:val="28"/>
              </w:rPr>
            </w:pPr>
            <w:r>
              <w:rPr>
                <w:rFonts w:ascii="Times New Roman" w:hAnsi="Times New Roman" w:cs="Times New Roman"/>
                <w:sz w:val="28"/>
                <w:szCs w:val="28"/>
              </w:rPr>
              <w:t>8</w:t>
            </w:r>
            <w:r w:rsidRPr="00086B68">
              <w:rPr>
                <w:rFonts w:ascii="Times New Roman" w:hAnsi="Times New Roman" w:cs="Times New Roman"/>
                <w:sz w:val="28"/>
                <w:szCs w:val="28"/>
              </w:rPr>
              <w:t>.1</w:t>
            </w:r>
            <w:r w:rsidRPr="00770DF5" w:rsidR="00FB5B21">
              <w:rPr>
                <w:rFonts w:ascii="Times New Roman" w:hAnsi="Times New Roman" w:cs="Times New Roman"/>
                <w:sz w:val="28"/>
                <w:szCs w:val="28"/>
              </w:rPr>
              <w:t>.</w:t>
            </w:r>
          </w:p>
          <w:p w:rsidRPr="00086B68" w:rsidR="00086B68" w:rsidP="00086B68" w:rsidRDefault="00086B68">
            <w:pPr>
              <w:jc w:val="center"/>
              <w:rPr>
                <w:rFonts w:ascii="Times New Roman" w:hAnsi="Times New Roman" w:cs="Times New Roman"/>
                <w:sz w:val="28"/>
                <w:szCs w:val="28"/>
              </w:rPr>
            </w:pPr>
            <w:r w:rsidRPr="00086B68">
              <w:rPr>
                <w:rFonts w:ascii="Times New Roman" w:hAnsi="Times New Roman" w:cs="Times New Roman"/>
                <w:sz w:val="28"/>
                <w:szCs w:val="28"/>
              </w:rPr>
              <w:t>Описание новых или изменения существующих функций, полномочий, обязанностей или прав</w:t>
            </w:r>
          </w:p>
        </w:tc>
        <w:tc>
          <w:tcPr>
            <w:tcW w:w="1667" w:type="pct"/>
          </w:tcPr>
          <w:p w:rsidR="00BB2E8D" w:rsidP="00086B68" w:rsidRDefault="00086B68">
            <w:pPr>
              <w:jc w:val="center"/>
              <w:rPr>
                <w:rFonts w:ascii="Times New Roman" w:hAnsi="Times New Roman" w:cs="Times New Roman"/>
                <w:sz w:val="28"/>
                <w:szCs w:val="28"/>
                <w:lang w:val="en-US"/>
              </w:rPr>
            </w:pPr>
            <w:r>
              <w:rPr>
                <w:rFonts w:ascii="Times New Roman" w:hAnsi="Times New Roman" w:cs="Times New Roman"/>
                <w:sz w:val="28"/>
                <w:szCs w:val="28"/>
                <w:lang w:val="en-US"/>
              </w:rPr>
              <w:t>8.2</w:t>
            </w:r>
            <w:r w:rsidR="00FB5B21">
              <w:rPr>
                <w:rFonts w:ascii="Times New Roman" w:hAnsi="Times New Roman" w:cs="Times New Roman"/>
                <w:sz w:val="28"/>
                <w:szCs w:val="28"/>
                <w:lang w:val="en-US"/>
              </w:rPr>
              <w:t>.</w:t>
            </w:r>
          </w:p>
          <w:p w:rsidRPr="00086B68" w:rsidR="00086B68" w:rsidP="00086B68" w:rsidRDefault="00086B68">
            <w:pPr>
              <w:jc w:val="center"/>
              <w:rPr>
                <w:rFonts w:ascii="Times New Roman" w:hAnsi="Times New Roman" w:cs="Times New Roman"/>
                <w:sz w:val="28"/>
                <w:szCs w:val="28"/>
                <w:lang w:val="en-US"/>
              </w:rPr>
            </w:pPr>
            <w:proofErr w:type="spellStart"/>
            <w:r w:rsidRPr="00086B68">
              <w:rPr>
                <w:rFonts w:ascii="Times New Roman" w:hAnsi="Times New Roman" w:cs="Times New Roman"/>
                <w:sz w:val="28"/>
                <w:szCs w:val="28"/>
                <w:lang w:val="en-US"/>
              </w:rPr>
              <w:t>Порядок</w:t>
            </w:r>
            <w:proofErr w:type="spellEnd"/>
            <w:r w:rsidRPr="00086B68">
              <w:rPr>
                <w:rFonts w:ascii="Times New Roman" w:hAnsi="Times New Roman" w:cs="Times New Roman"/>
                <w:sz w:val="28"/>
                <w:szCs w:val="28"/>
                <w:lang w:val="en-US"/>
              </w:rPr>
              <w:t xml:space="preserve"> </w:t>
            </w:r>
            <w:proofErr w:type="spellStart"/>
            <w:r w:rsidRPr="00086B68">
              <w:rPr>
                <w:rFonts w:ascii="Times New Roman" w:hAnsi="Times New Roman" w:cs="Times New Roman"/>
                <w:sz w:val="28"/>
                <w:szCs w:val="28"/>
                <w:lang w:val="en-US"/>
              </w:rPr>
              <w:t>реализации</w:t>
            </w:r>
            <w:proofErr w:type="spellEnd"/>
          </w:p>
        </w:tc>
        <w:tc>
          <w:tcPr>
            <w:tcW w:w="1666" w:type="pct"/>
          </w:tcPr>
          <w:p w:rsidRPr="00770DF5" w:rsidR="00086B68" w:rsidP="00086B68" w:rsidRDefault="00086B68">
            <w:pPr>
              <w:jc w:val="center"/>
              <w:rPr>
                <w:rFonts w:ascii="Times New Roman" w:hAnsi="Times New Roman" w:cs="Times New Roman"/>
                <w:sz w:val="28"/>
                <w:szCs w:val="28"/>
              </w:rPr>
            </w:pPr>
            <w:r w:rsidRPr="00770DF5">
              <w:rPr>
                <w:rFonts w:ascii="Times New Roman" w:hAnsi="Times New Roman" w:cs="Times New Roman"/>
                <w:sz w:val="28"/>
                <w:szCs w:val="28"/>
              </w:rPr>
              <w:t>8.3</w:t>
            </w:r>
            <w:r w:rsidRPr="00770DF5" w:rsidR="00FB5B21">
              <w:rPr>
                <w:rFonts w:ascii="Times New Roman" w:hAnsi="Times New Roman" w:cs="Times New Roman"/>
                <w:sz w:val="28"/>
                <w:szCs w:val="28"/>
              </w:rPr>
              <w:t>.</w:t>
            </w:r>
          </w:p>
          <w:p w:rsidR="00BB2E8D" w:rsidP="00086B68" w:rsidRDefault="00086B68">
            <w:pPr>
              <w:jc w:val="center"/>
              <w:rPr>
                <w:rFonts w:ascii="Times New Roman" w:hAnsi="Times New Roman" w:cs="Times New Roman"/>
                <w:sz w:val="28"/>
                <w:szCs w:val="28"/>
              </w:rPr>
            </w:pPr>
            <w:r w:rsidRPr="00086B68">
              <w:rPr>
                <w:rFonts w:ascii="Times New Roman" w:hAnsi="Times New Roman" w:cs="Times New Roman"/>
                <w:sz w:val="28"/>
                <w:szCs w:val="28"/>
              </w:rPr>
              <w:t>Оценка изменения трудозатрат и (или) потребностей в иных ресурсах</w:t>
            </w:r>
          </w:p>
        </w:tc>
      </w:tr>
      <w:tr w:rsidR="00EF1EE9" w:rsidTr="00E57FA6">
        <w:tc>
          <w:tcPr>
            <w:tcW w:w="1667" w:type="pct"/>
          </w:tcPr>
          <w:p w:rsidR="00EF1EE9" w:rsidP="00EA7CC1" w:rsidRDefault="00EF1EE9">
            <w:pPr>
              <w:rPr>
                <w:rFonts w:ascii="Times New Roman" w:hAnsi="Times New Roman" w:cs="Times New Roman"/>
                <w:sz w:val="28"/>
                <w:szCs w:val="28"/>
              </w:rPr>
            </w:pPr>
            <w:r>
              <w:rPr>
                <w:rFonts w:ascii="Times New Roman" w:hAnsi="Times New Roman" w:cs="Times New Roman"/>
                <w:sz w:val="28"/>
                <w:szCs w:val="28"/>
              </w:rPr>
              <w:t>Наименование органа:</w:t>
            </w:r>
          </w:p>
        </w:tc>
        <w:tc>
          <w:tcPr>
            <w:tcW w:w="3333" w:type="pct"/>
            <w:gridSpan w:val="2"/>
          </w:tcPr>
          <w:p w:rsidRPr="00EF1EE9" w:rsidR="00EF1EE9" w:rsidP="00EA7CC1" w:rsidRDefault="00EF1EE9">
            <w:pPr>
              <w:rPr>
                <w:rFonts w:ascii="Times New Roman" w:hAnsi="Times New Roman" w:cs="Times New Roman"/>
                <w:sz w:val="28"/>
                <w:szCs w:val="28"/>
                <w:lang w:val="en-US"/>
              </w:rPr>
            </w:pPr>
            <w:r>
              <w:rPr>
                <w:rFonts w:ascii="Times New Roman" w:hAnsi="Times New Roman" w:cs="Times New Roman"/>
                <w:sz w:val="28"/>
                <w:szCs w:val="28"/>
                <w:lang w:val="en-US"/>
              </w:rPr>
              <w:t>отсутствует</w:t>
            </w:r>
          </w:p>
        </w:tc>
      </w:tr>
      <w:tr w:rsidR="00EF1EE9" w:rsidTr="00E57FA6">
        <w:tc>
          <w:tcPr>
            <w:tcW w:w="1667" w:type="pct"/>
          </w:tcPr>
          <w:p w:rsidRPr="00EF1EE9" w:rsidR="00EF1EE9" w:rsidP="00EF1EE9" w:rsidRDefault="00EF1EE9">
            <w:pPr>
              <w:rPr>
                <w:rFonts w:ascii="Times New Roman" w:hAnsi="Times New Roman" w:cs="Times New Roman"/>
                <w:sz w:val="28"/>
                <w:szCs w:val="28"/>
                <w:lang w:val="en-US"/>
              </w:rPr>
            </w:pPr>
            <w:r>
              <w:rPr>
                <w:rFonts w:ascii="Times New Roman" w:hAnsi="Times New Roman" w:cs="Times New Roman"/>
                <w:sz w:val="28"/>
                <w:szCs w:val="28"/>
                <w:lang w:val="en-US"/>
              </w:rPr>
              <w:t>отсутствует</w:t>
            </w:r>
          </w:p>
        </w:tc>
        <w:tc>
          <w:tcPr>
            <w:tcW w:w="1667" w:type="pct"/>
          </w:tcPr>
          <w:p w:rsidRPr="00EF1EE9" w:rsidR="00EF1EE9" w:rsidP="00EF1EE9" w:rsidRDefault="00EF1EE9">
            <w:pPr>
              <w:rPr>
                <w:rFonts w:ascii="Times New Roman" w:hAnsi="Times New Roman" w:cs="Times New Roman"/>
                <w:sz w:val="28"/>
                <w:szCs w:val="28"/>
                <w:lang w:val="en-US"/>
              </w:rPr>
            </w:pPr>
            <w:r>
              <w:rPr>
                <w:rFonts w:ascii="Times New Roman" w:hAnsi="Times New Roman" w:cs="Times New Roman"/>
                <w:sz w:val="28"/>
                <w:szCs w:val="28"/>
                <w:lang w:val="en-US"/>
              </w:rPr>
              <w:t>не имеется</w:t>
            </w:r>
          </w:p>
        </w:tc>
        <w:tc>
          <w:tcPr>
            <w:tcW w:w="1666" w:type="pct"/>
          </w:tcPr>
          <w:p w:rsidRPr="00EF1EE9" w:rsidR="00EF1EE9" w:rsidP="00EF1EE9" w:rsidRDefault="00EF1EE9">
            <w:pPr>
              <w:rPr>
                <w:rFonts w:ascii="Times New Roman" w:hAnsi="Times New Roman" w:cs="Times New Roman"/>
                <w:sz w:val="28"/>
                <w:szCs w:val="28"/>
                <w:lang w:val="en-US"/>
              </w:rPr>
            </w:pPr>
            <w:r>
              <w:rPr>
                <w:rFonts w:ascii="Times New Roman" w:hAnsi="Times New Roman" w:cs="Times New Roman"/>
                <w:sz w:val="28"/>
                <w:szCs w:val="28"/>
                <w:lang w:val="en-US"/>
              </w:rPr>
              <w:t>изменения трудозатрат не потребуется</w:t>
            </w:r>
          </w:p>
        </w:tc>
      </w:tr>
      <w:tr w:rsidR="00EF1EE9" w:rsidTr="00E57FA6">
        <w:tc>
          <w:tcPr>
            <w:tcW w:w="1667" w:type="pct"/>
          </w:tcPr>
          <w:p w:rsidR="00EF1EE9" w:rsidP="00EF1EE9" w:rsidRDefault="00EF1EE9">
            <w:pPr>
              <w:rPr>
                <w:rFonts w:ascii="Times New Roman" w:hAnsi="Times New Roman" w:cs="Times New Roman"/>
                <w:sz w:val="28"/>
                <w:szCs w:val="28"/>
              </w:rPr>
            </w:pPr>
          </w:p>
        </w:tc>
        <w:tc>
          <w:tcPr>
            <w:tcW w:w="1667" w:type="pct"/>
          </w:tcPr>
          <w:p w:rsidR="00EF1EE9" w:rsidP="00EF1EE9" w:rsidRDefault="00EF1EE9">
            <w:pPr>
              <w:rPr>
                <w:rFonts w:ascii="Times New Roman" w:hAnsi="Times New Roman" w:cs="Times New Roman"/>
                <w:sz w:val="28"/>
                <w:szCs w:val="28"/>
              </w:rPr>
            </w:pPr>
          </w:p>
        </w:tc>
        <w:tc>
          <w:tcPr>
            <w:tcW w:w="1666" w:type="pct"/>
          </w:tcPr>
          <w:p w:rsidR="00EF1EE9" w:rsidP="00EF1EE9" w:rsidRDefault="00EF1EE9">
            <w:pPr>
              <w:rPr>
                <w:rFonts w:ascii="Times New Roman" w:hAnsi="Times New Roman" w:cs="Times New Roman"/>
                <w:sz w:val="28"/>
                <w:szCs w:val="28"/>
              </w:rPr>
            </w:pPr>
          </w:p>
        </w:tc>
      </w:tr>
      <w:tr w:rsidR="00EF1EE9" w:rsidTr="00E57FA6">
        <w:tc>
          <w:tcPr>
            <w:tcW w:w="1667" w:type="pct"/>
          </w:tcPr>
          <w:p w:rsidR="00EF1EE9" w:rsidP="00EF1EE9" w:rsidRDefault="00EF1EE9">
            <w:pPr>
              <w:rPr>
                <w:rFonts w:ascii="Times New Roman" w:hAnsi="Times New Roman" w:cs="Times New Roman"/>
                <w:sz w:val="28"/>
                <w:szCs w:val="28"/>
              </w:rPr>
            </w:pPr>
          </w:p>
        </w:tc>
        <w:tc>
          <w:tcPr>
            <w:tcW w:w="1667" w:type="pct"/>
          </w:tcPr>
          <w:p w:rsidR="00EF1EE9" w:rsidP="00EF1EE9" w:rsidRDefault="00EF1EE9">
            <w:pPr>
              <w:rPr>
                <w:rFonts w:ascii="Times New Roman" w:hAnsi="Times New Roman" w:cs="Times New Roman"/>
                <w:sz w:val="28"/>
                <w:szCs w:val="28"/>
              </w:rPr>
            </w:pPr>
          </w:p>
        </w:tc>
        <w:tc>
          <w:tcPr>
            <w:tcW w:w="1666" w:type="pct"/>
          </w:tcPr>
          <w:p w:rsidR="00EF1EE9" w:rsidP="00EF1EE9" w:rsidRDefault="00EF1EE9">
            <w:pPr>
              <w:rPr>
                <w:rFonts w:ascii="Times New Roman" w:hAnsi="Times New Roman" w:cs="Times New Roman"/>
                <w:sz w:val="28"/>
                <w:szCs w:val="28"/>
              </w:rPr>
            </w:pPr>
          </w:p>
        </w:tc>
      </w:tr>
      <w:tr w:rsidR="00EF1EE9" w:rsidTr="00E57FA6">
        <w:tc>
          <w:tcPr>
            <w:tcW w:w="1667" w:type="pct"/>
          </w:tcPr>
          <w:p w:rsidR="00EF1EE9" w:rsidP="00EF1EE9" w:rsidRDefault="00EF1EE9">
            <w:pPr>
              <w:rPr>
                <w:rFonts w:ascii="Times New Roman" w:hAnsi="Times New Roman" w:cs="Times New Roman"/>
                <w:sz w:val="28"/>
                <w:szCs w:val="28"/>
              </w:rPr>
            </w:pPr>
          </w:p>
        </w:tc>
        <w:tc>
          <w:tcPr>
            <w:tcW w:w="1667" w:type="pct"/>
          </w:tcPr>
          <w:p w:rsidR="00EF1EE9" w:rsidP="00EF1EE9" w:rsidRDefault="00EF1EE9">
            <w:pPr>
              <w:rPr>
                <w:rFonts w:ascii="Times New Roman" w:hAnsi="Times New Roman" w:cs="Times New Roman"/>
                <w:sz w:val="28"/>
                <w:szCs w:val="28"/>
              </w:rPr>
            </w:pPr>
          </w:p>
        </w:tc>
        <w:tc>
          <w:tcPr>
            <w:tcW w:w="1666" w:type="pct"/>
          </w:tcPr>
          <w:p w:rsidR="00EF1EE9" w:rsidP="00EF1EE9" w:rsidRDefault="00EF1EE9">
            <w:pPr>
              <w:rPr>
                <w:rFonts w:ascii="Times New Roman" w:hAnsi="Times New Roman" w:cs="Times New Roman"/>
                <w:sz w:val="28"/>
                <w:szCs w:val="28"/>
              </w:rPr>
            </w:pPr>
          </w:p>
        </w:tc>
      </w:tr>
      <w:tr w:rsidR="00EF1EE9" w:rsidTr="00E57FA6">
        <w:tc>
          <w:tcPr>
            <w:tcW w:w="1667" w:type="pct"/>
          </w:tcPr>
          <w:p w:rsidR="00EF1EE9" w:rsidP="00EF1EE9" w:rsidRDefault="00EF1EE9">
            <w:pPr>
              <w:rPr>
                <w:rFonts w:ascii="Times New Roman" w:hAnsi="Times New Roman" w:cs="Times New Roman"/>
                <w:sz w:val="28"/>
                <w:szCs w:val="28"/>
              </w:rPr>
            </w:pPr>
          </w:p>
        </w:tc>
        <w:tc>
          <w:tcPr>
            <w:tcW w:w="1667" w:type="pct"/>
          </w:tcPr>
          <w:p w:rsidR="00EF1EE9" w:rsidP="00EF1EE9" w:rsidRDefault="00EF1EE9">
            <w:pPr>
              <w:rPr>
                <w:rFonts w:ascii="Times New Roman" w:hAnsi="Times New Roman" w:cs="Times New Roman"/>
                <w:sz w:val="28"/>
                <w:szCs w:val="28"/>
              </w:rPr>
            </w:pPr>
          </w:p>
        </w:tc>
        <w:tc>
          <w:tcPr>
            <w:tcW w:w="1666" w:type="pct"/>
          </w:tcPr>
          <w:p w:rsidR="00EF1EE9" w:rsidP="00EF1EE9" w:rsidRDefault="00EF1EE9">
            <w:pPr>
              <w:rPr>
                <w:rFonts w:ascii="Times New Roman" w:hAnsi="Times New Roman" w:cs="Times New Roman"/>
                <w:sz w:val="28"/>
                <w:szCs w:val="28"/>
              </w:rPr>
            </w:pPr>
          </w:p>
        </w:tc>
      </w:tr>
      <w:tr w:rsidRPr="00EF1EE9" w:rsidR="0043497F" w:rsidTr="00E57FA6">
        <w:tc>
          <w:tcPr>
            <w:tcW w:w="1667" w:type="pct"/>
          </w:tcPr>
          <w:p w:rsidR="0043497F" w:rsidP="00A51B8B" w:rsidRDefault="0043497F">
            <w:pPr>
              <w:rPr>
                <w:rFonts w:ascii="Times New Roman" w:hAnsi="Times New Roman" w:cs="Times New Roman"/>
                <w:sz w:val="28"/>
                <w:szCs w:val="28"/>
              </w:rPr>
            </w:pPr>
            <w:r>
              <w:rPr>
                <w:rFonts w:ascii="Times New Roman" w:hAnsi="Times New Roman" w:cs="Times New Roman"/>
                <w:sz w:val="28"/>
                <w:szCs w:val="28"/>
              </w:rPr>
              <w:t>Наименование органа:</w:t>
            </w:r>
          </w:p>
        </w:tc>
        <w:tc>
          <w:tcPr>
            <w:tcW w:w="3333" w:type="pct"/>
            <w:gridSpan w:val="2"/>
          </w:tcPr>
          <w:p w:rsidRPr="00EF1EE9" w:rsidR="0043497F" w:rsidP="00A51B8B" w:rsidRDefault="0043497F">
            <w:pPr>
              <w:rPr>
                <w:rFonts w:ascii="Times New Roman" w:hAnsi="Times New Roman" w:cs="Times New Roman"/>
                <w:sz w:val="28"/>
                <w:szCs w:val="28"/>
                <w:lang w:val="en-US"/>
              </w:rPr>
            </w:pPr>
          </w:p>
        </w:tc>
      </w:tr>
      <w:tr w:rsidRPr="00EF1EE9" w:rsidR="0043497F" w:rsidTr="00E57FA6">
        <w:tc>
          <w:tcPr>
            <w:tcW w:w="1667" w:type="pct"/>
          </w:tcPr>
          <w:p w:rsidRPr="00EF1EE9" w:rsidR="0043497F" w:rsidP="00A51B8B" w:rsidRDefault="00767B87">
            <w:pPr>
              <w:rPr>
                <w:rFonts w:ascii="Times New Roman" w:hAnsi="Times New Roman" w:cs="Times New Roman"/>
                <w:sz w:val="28"/>
                <w:szCs w:val="28"/>
                <w:lang w:val="en-US"/>
              </w:rPr>
            </w:pPr>
          </w:p>
        </w:tc>
        <w:tc>
          <w:tcPr>
            <w:tcW w:w="1667" w:type="pct"/>
          </w:tcPr>
          <w:p w:rsidRPr="00EF1EE9" w:rsidR="0043497F" w:rsidP="00A51B8B" w:rsidRDefault="0043497F">
            <w:pPr>
              <w:rPr>
                <w:rFonts w:ascii="Times New Roman" w:hAnsi="Times New Roman" w:cs="Times New Roman"/>
                <w:sz w:val="28"/>
                <w:szCs w:val="28"/>
                <w:lang w:val="en-US"/>
              </w:rPr>
            </w:pPr>
          </w:p>
        </w:tc>
        <w:tc>
          <w:tcPr>
            <w:tcW w:w="1666" w:type="pct"/>
          </w:tcPr>
          <w:p w:rsidRPr="00EF1EE9" w:rsidR="0043497F" w:rsidP="00A51B8B" w:rsidRDefault="0043497F">
            <w:pPr>
              <w:rPr>
                <w:rFonts w:ascii="Times New Roman" w:hAnsi="Times New Roman" w:cs="Times New Roman"/>
                <w:sz w:val="28"/>
                <w:szCs w:val="28"/>
                <w:lang w:val="en-US"/>
              </w:rPr>
            </w:pPr>
          </w:p>
        </w:tc>
      </w:tr>
      <w:tr w:rsidR="0043497F" w:rsidTr="00E57FA6">
        <w:tc>
          <w:tcPr>
            <w:tcW w:w="1667" w:type="pct"/>
          </w:tcPr>
          <w:p w:rsidR="0043497F" w:rsidP="00A51B8B" w:rsidRDefault="00767B87">
            <w:pPr>
              <w:rPr>
                <w:rFonts w:ascii="Times New Roman" w:hAnsi="Times New Roman" w:cs="Times New Roman"/>
                <w:sz w:val="28"/>
                <w:szCs w:val="28"/>
              </w:rPr>
            </w:pPr>
          </w:p>
        </w:tc>
        <w:tc>
          <w:tcPr>
            <w:tcW w:w="1667" w:type="pct"/>
          </w:tcPr>
          <w:p w:rsidR="0043497F" w:rsidP="00A51B8B" w:rsidRDefault="0043497F">
            <w:pPr>
              <w:rPr>
                <w:rFonts w:ascii="Times New Roman" w:hAnsi="Times New Roman" w:cs="Times New Roman"/>
                <w:sz w:val="28"/>
                <w:szCs w:val="28"/>
              </w:rPr>
            </w:pPr>
          </w:p>
        </w:tc>
        <w:tc>
          <w:tcPr>
            <w:tcW w:w="1666" w:type="pct"/>
          </w:tcPr>
          <w:p w:rsidR="0043497F" w:rsidP="00A51B8B" w:rsidRDefault="0043497F">
            <w:pPr>
              <w:rPr>
                <w:rFonts w:ascii="Times New Roman" w:hAnsi="Times New Roman" w:cs="Times New Roman"/>
                <w:sz w:val="28"/>
                <w:szCs w:val="28"/>
              </w:rPr>
            </w:pPr>
          </w:p>
        </w:tc>
      </w:tr>
      <w:tr w:rsidR="0043497F" w:rsidTr="00E57FA6">
        <w:tc>
          <w:tcPr>
            <w:tcW w:w="1667" w:type="pct"/>
          </w:tcPr>
          <w:p w:rsidR="0043497F" w:rsidP="00A51B8B" w:rsidRDefault="00767B87">
            <w:pPr>
              <w:rPr>
                <w:rFonts w:ascii="Times New Roman" w:hAnsi="Times New Roman" w:cs="Times New Roman"/>
                <w:sz w:val="28"/>
                <w:szCs w:val="28"/>
              </w:rPr>
            </w:pPr>
          </w:p>
        </w:tc>
        <w:tc>
          <w:tcPr>
            <w:tcW w:w="1667" w:type="pct"/>
          </w:tcPr>
          <w:p w:rsidR="0043497F" w:rsidP="00A51B8B" w:rsidRDefault="0043497F">
            <w:pPr>
              <w:rPr>
                <w:rFonts w:ascii="Times New Roman" w:hAnsi="Times New Roman" w:cs="Times New Roman"/>
                <w:sz w:val="28"/>
                <w:szCs w:val="28"/>
              </w:rPr>
            </w:pPr>
          </w:p>
        </w:tc>
        <w:tc>
          <w:tcPr>
            <w:tcW w:w="1666" w:type="pct"/>
          </w:tcPr>
          <w:p w:rsidR="0043497F" w:rsidP="00A51B8B" w:rsidRDefault="0043497F">
            <w:pPr>
              <w:rPr>
                <w:rFonts w:ascii="Times New Roman" w:hAnsi="Times New Roman" w:cs="Times New Roman"/>
                <w:sz w:val="28"/>
                <w:szCs w:val="28"/>
              </w:rPr>
            </w:pPr>
          </w:p>
        </w:tc>
      </w:tr>
      <w:tr w:rsidR="0043497F" w:rsidTr="00E57FA6">
        <w:tc>
          <w:tcPr>
            <w:tcW w:w="1667" w:type="pct"/>
          </w:tcPr>
          <w:p w:rsidR="0043497F" w:rsidP="00A51B8B" w:rsidRDefault="00767B87">
            <w:pPr>
              <w:rPr>
                <w:rFonts w:ascii="Times New Roman" w:hAnsi="Times New Roman" w:cs="Times New Roman"/>
                <w:sz w:val="28"/>
                <w:szCs w:val="28"/>
              </w:rPr>
            </w:pPr>
          </w:p>
        </w:tc>
        <w:tc>
          <w:tcPr>
            <w:tcW w:w="1667" w:type="pct"/>
          </w:tcPr>
          <w:p w:rsidR="0043497F" w:rsidP="00903A82" w:rsidRDefault="0043497F">
            <w:pPr>
              <w:tabs>
                <w:tab w:val="left" w:pos="2070"/>
              </w:tabs>
              <w:rPr>
                <w:rFonts w:ascii="Times New Roman" w:hAnsi="Times New Roman" w:cs="Times New Roman"/>
                <w:sz w:val="28"/>
                <w:szCs w:val="28"/>
              </w:rPr>
            </w:pPr>
          </w:p>
        </w:tc>
        <w:tc>
          <w:tcPr>
            <w:tcW w:w="1666" w:type="pct"/>
          </w:tcPr>
          <w:p w:rsidR="0043497F" w:rsidP="00A51B8B" w:rsidRDefault="0043497F">
            <w:pPr>
              <w:rPr>
                <w:rFonts w:ascii="Times New Roman" w:hAnsi="Times New Roman" w:cs="Times New Roman"/>
                <w:sz w:val="28"/>
                <w:szCs w:val="28"/>
              </w:rPr>
            </w:pPr>
          </w:p>
        </w:tc>
      </w:tr>
      <w:tr w:rsidR="0043497F" w:rsidTr="00E57FA6">
        <w:tc>
          <w:tcPr>
            <w:tcW w:w="1667" w:type="pct"/>
          </w:tcPr>
          <w:p w:rsidR="0043497F" w:rsidP="00A51B8B" w:rsidRDefault="00767B87">
            <w:pPr>
              <w:rPr>
                <w:rFonts w:ascii="Times New Roman" w:hAnsi="Times New Roman" w:cs="Times New Roman"/>
                <w:sz w:val="28"/>
                <w:szCs w:val="28"/>
              </w:rPr>
            </w:pPr>
          </w:p>
        </w:tc>
        <w:tc>
          <w:tcPr>
            <w:tcW w:w="1667" w:type="pct"/>
          </w:tcPr>
          <w:p w:rsidR="0043497F" w:rsidP="00A51B8B" w:rsidRDefault="0043497F">
            <w:pPr>
              <w:rPr>
                <w:rFonts w:ascii="Times New Roman" w:hAnsi="Times New Roman" w:cs="Times New Roman"/>
                <w:sz w:val="28"/>
                <w:szCs w:val="28"/>
              </w:rPr>
            </w:pPr>
          </w:p>
        </w:tc>
        <w:tc>
          <w:tcPr>
            <w:tcW w:w="1666" w:type="pct"/>
          </w:tcPr>
          <w:p w:rsidR="0043497F" w:rsidP="00A51B8B" w:rsidRDefault="0043497F">
            <w:pPr>
              <w:rPr>
                <w:rFonts w:ascii="Times New Roman" w:hAnsi="Times New Roman" w:cs="Times New Roman"/>
                <w:sz w:val="28"/>
                <w:szCs w:val="28"/>
              </w:rPr>
            </w:pPr>
          </w:p>
        </w:tc>
      </w:tr>
      <w:tr w:rsidRPr="00EF1EE9" w:rsidR="0043497F" w:rsidTr="00E57FA6">
        <w:tc>
          <w:tcPr>
            <w:tcW w:w="1667" w:type="pct"/>
          </w:tcPr>
          <w:p w:rsidR="0043497F" w:rsidP="00A51B8B" w:rsidRDefault="0043497F">
            <w:pPr>
              <w:rPr>
                <w:rFonts w:ascii="Times New Roman" w:hAnsi="Times New Roman" w:cs="Times New Roman"/>
                <w:sz w:val="28"/>
                <w:szCs w:val="28"/>
              </w:rPr>
            </w:pPr>
            <w:r>
              <w:rPr>
                <w:rFonts w:ascii="Times New Roman" w:hAnsi="Times New Roman" w:cs="Times New Roman"/>
                <w:sz w:val="28"/>
                <w:szCs w:val="28"/>
              </w:rPr>
              <w:t>Наименование органа:</w:t>
            </w:r>
          </w:p>
        </w:tc>
        <w:tc>
          <w:tcPr>
            <w:tcW w:w="3333" w:type="pct"/>
            <w:gridSpan w:val="2"/>
          </w:tcPr>
          <w:p w:rsidRPr="00EF1EE9" w:rsidR="0043497F" w:rsidP="00A51B8B" w:rsidRDefault="0043497F">
            <w:pPr>
              <w:rPr>
                <w:rFonts w:ascii="Times New Roman" w:hAnsi="Times New Roman" w:cs="Times New Roman"/>
                <w:sz w:val="28"/>
                <w:szCs w:val="28"/>
                <w:lang w:val="en-US"/>
              </w:rPr>
            </w:pPr>
          </w:p>
        </w:tc>
      </w:tr>
      <w:tr w:rsidRPr="00EF1EE9" w:rsidR="0043497F" w:rsidTr="00E57FA6">
        <w:tc>
          <w:tcPr>
            <w:tcW w:w="1667" w:type="pct"/>
          </w:tcPr>
          <w:p w:rsidRPr="00EF1EE9" w:rsidR="0043497F" w:rsidP="00A51B8B" w:rsidRDefault="0043497F">
            <w:pPr>
              <w:rPr>
                <w:rFonts w:ascii="Times New Roman" w:hAnsi="Times New Roman" w:cs="Times New Roman"/>
                <w:sz w:val="28"/>
                <w:szCs w:val="28"/>
                <w:lang w:val="en-US"/>
              </w:rPr>
            </w:pPr>
          </w:p>
        </w:tc>
        <w:tc>
          <w:tcPr>
            <w:tcW w:w="1667" w:type="pct"/>
          </w:tcPr>
          <w:p w:rsidRPr="00EF1EE9" w:rsidR="0043497F" w:rsidP="00A51B8B" w:rsidRDefault="0043497F">
            <w:pPr>
              <w:rPr>
                <w:rFonts w:ascii="Times New Roman" w:hAnsi="Times New Roman" w:cs="Times New Roman"/>
                <w:sz w:val="28"/>
                <w:szCs w:val="28"/>
                <w:lang w:val="en-US"/>
              </w:rPr>
            </w:pPr>
          </w:p>
        </w:tc>
        <w:tc>
          <w:tcPr>
            <w:tcW w:w="1666" w:type="pct"/>
          </w:tcPr>
          <w:p w:rsidRPr="00EF1EE9" w:rsidR="0043497F" w:rsidP="00A51B8B" w:rsidRDefault="0043497F">
            <w:pPr>
              <w:rPr>
                <w:rFonts w:ascii="Times New Roman" w:hAnsi="Times New Roman" w:cs="Times New Roman"/>
                <w:sz w:val="28"/>
                <w:szCs w:val="28"/>
                <w:lang w:val="en-US"/>
              </w:rPr>
            </w:pPr>
          </w:p>
        </w:tc>
      </w:tr>
      <w:tr w:rsidR="0043497F" w:rsidTr="00E57FA6">
        <w:tc>
          <w:tcPr>
            <w:tcW w:w="1667" w:type="pct"/>
          </w:tcPr>
          <w:p w:rsidR="0043497F" w:rsidP="00A51B8B" w:rsidRDefault="0043497F">
            <w:pPr>
              <w:rPr>
                <w:rFonts w:ascii="Times New Roman" w:hAnsi="Times New Roman" w:cs="Times New Roman"/>
                <w:sz w:val="28"/>
                <w:szCs w:val="28"/>
              </w:rPr>
            </w:pPr>
          </w:p>
        </w:tc>
        <w:tc>
          <w:tcPr>
            <w:tcW w:w="1667" w:type="pct"/>
          </w:tcPr>
          <w:p w:rsidR="0043497F" w:rsidP="00A51B8B" w:rsidRDefault="0043497F">
            <w:pPr>
              <w:rPr>
                <w:rFonts w:ascii="Times New Roman" w:hAnsi="Times New Roman" w:cs="Times New Roman"/>
                <w:sz w:val="28"/>
                <w:szCs w:val="28"/>
              </w:rPr>
            </w:pPr>
          </w:p>
        </w:tc>
        <w:tc>
          <w:tcPr>
            <w:tcW w:w="1666" w:type="pct"/>
          </w:tcPr>
          <w:p w:rsidR="0043497F" w:rsidP="00A51B8B" w:rsidRDefault="0043497F">
            <w:pPr>
              <w:rPr>
                <w:rFonts w:ascii="Times New Roman" w:hAnsi="Times New Roman" w:cs="Times New Roman"/>
                <w:sz w:val="28"/>
                <w:szCs w:val="28"/>
              </w:rPr>
            </w:pPr>
          </w:p>
        </w:tc>
      </w:tr>
      <w:tr w:rsidR="0043497F" w:rsidTr="00E57FA6">
        <w:tc>
          <w:tcPr>
            <w:tcW w:w="1667" w:type="pct"/>
          </w:tcPr>
          <w:p w:rsidR="0043497F" w:rsidP="00A51B8B" w:rsidRDefault="0043497F">
            <w:pPr>
              <w:rPr>
                <w:rFonts w:ascii="Times New Roman" w:hAnsi="Times New Roman" w:cs="Times New Roman"/>
                <w:sz w:val="28"/>
                <w:szCs w:val="28"/>
              </w:rPr>
            </w:pPr>
          </w:p>
        </w:tc>
        <w:tc>
          <w:tcPr>
            <w:tcW w:w="1667" w:type="pct"/>
          </w:tcPr>
          <w:p w:rsidR="0043497F" w:rsidP="00A51B8B" w:rsidRDefault="0043497F">
            <w:pPr>
              <w:rPr>
                <w:rFonts w:ascii="Times New Roman" w:hAnsi="Times New Roman" w:cs="Times New Roman"/>
                <w:sz w:val="28"/>
                <w:szCs w:val="28"/>
              </w:rPr>
            </w:pPr>
          </w:p>
        </w:tc>
        <w:tc>
          <w:tcPr>
            <w:tcW w:w="1666" w:type="pct"/>
          </w:tcPr>
          <w:p w:rsidR="0043497F" w:rsidP="00A51B8B" w:rsidRDefault="0043497F">
            <w:pPr>
              <w:rPr>
                <w:rFonts w:ascii="Times New Roman" w:hAnsi="Times New Roman" w:cs="Times New Roman"/>
                <w:sz w:val="28"/>
                <w:szCs w:val="28"/>
              </w:rPr>
            </w:pPr>
          </w:p>
        </w:tc>
      </w:tr>
      <w:tr w:rsidR="0043497F" w:rsidTr="00E57FA6">
        <w:tc>
          <w:tcPr>
            <w:tcW w:w="1667" w:type="pct"/>
          </w:tcPr>
          <w:p w:rsidR="0043497F" w:rsidP="00A51B8B" w:rsidRDefault="0043497F">
            <w:pPr>
              <w:rPr>
                <w:rFonts w:ascii="Times New Roman" w:hAnsi="Times New Roman" w:cs="Times New Roman"/>
                <w:sz w:val="28"/>
                <w:szCs w:val="28"/>
              </w:rPr>
            </w:pPr>
          </w:p>
        </w:tc>
        <w:tc>
          <w:tcPr>
            <w:tcW w:w="1667" w:type="pct"/>
          </w:tcPr>
          <w:p w:rsidR="0043497F" w:rsidP="00A51B8B" w:rsidRDefault="0043497F">
            <w:pPr>
              <w:rPr>
                <w:rFonts w:ascii="Times New Roman" w:hAnsi="Times New Roman" w:cs="Times New Roman"/>
                <w:sz w:val="28"/>
                <w:szCs w:val="28"/>
              </w:rPr>
            </w:pPr>
          </w:p>
        </w:tc>
        <w:tc>
          <w:tcPr>
            <w:tcW w:w="1666" w:type="pct"/>
          </w:tcPr>
          <w:p w:rsidR="0043497F" w:rsidP="00A51B8B" w:rsidRDefault="0043497F">
            <w:pPr>
              <w:rPr>
                <w:rFonts w:ascii="Times New Roman" w:hAnsi="Times New Roman" w:cs="Times New Roman"/>
                <w:sz w:val="28"/>
                <w:szCs w:val="28"/>
              </w:rPr>
            </w:pPr>
          </w:p>
        </w:tc>
      </w:tr>
      <w:tr w:rsidR="0043497F" w:rsidTr="00E57FA6">
        <w:tc>
          <w:tcPr>
            <w:tcW w:w="1667" w:type="pct"/>
          </w:tcPr>
          <w:p w:rsidR="0043497F" w:rsidP="00A51B8B" w:rsidRDefault="0043497F">
            <w:pPr>
              <w:rPr>
                <w:rFonts w:ascii="Times New Roman" w:hAnsi="Times New Roman" w:cs="Times New Roman"/>
                <w:sz w:val="28"/>
                <w:szCs w:val="28"/>
              </w:rPr>
            </w:pPr>
          </w:p>
        </w:tc>
        <w:tc>
          <w:tcPr>
            <w:tcW w:w="1667" w:type="pct"/>
          </w:tcPr>
          <w:p w:rsidR="0043497F" w:rsidP="00A51B8B" w:rsidRDefault="0043497F">
            <w:pPr>
              <w:rPr>
                <w:rFonts w:ascii="Times New Roman" w:hAnsi="Times New Roman" w:cs="Times New Roman"/>
                <w:sz w:val="28"/>
                <w:szCs w:val="28"/>
              </w:rPr>
            </w:pPr>
          </w:p>
        </w:tc>
        <w:tc>
          <w:tcPr>
            <w:tcW w:w="1666" w:type="pct"/>
          </w:tcPr>
          <w:p w:rsidR="0043497F" w:rsidP="00A51B8B" w:rsidRDefault="0043497F">
            <w:pPr>
              <w:rPr>
                <w:rFonts w:ascii="Times New Roman" w:hAnsi="Times New Roman" w:cs="Times New Roman"/>
                <w:sz w:val="28"/>
                <w:szCs w:val="28"/>
              </w:rPr>
            </w:pPr>
          </w:p>
        </w:tc>
      </w:tr>
      <w:tr w:rsidRPr="00EF1EE9" w:rsidR="0043497F" w:rsidTr="00E57FA6">
        <w:tc>
          <w:tcPr>
            <w:tcW w:w="1667" w:type="pct"/>
          </w:tcPr>
          <w:p w:rsidR="0043497F" w:rsidP="00A51B8B" w:rsidRDefault="0043497F">
            <w:pPr>
              <w:rPr>
                <w:rFonts w:ascii="Times New Roman" w:hAnsi="Times New Roman" w:cs="Times New Roman"/>
                <w:sz w:val="28"/>
                <w:szCs w:val="28"/>
              </w:rPr>
            </w:pPr>
            <w:r>
              <w:rPr>
                <w:rFonts w:ascii="Times New Roman" w:hAnsi="Times New Roman" w:cs="Times New Roman"/>
                <w:sz w:val="28"/>
                <w:szCs w:val="28"/>
              </w:rPr>
              <w:lastRenderedPageBreak/>
              <w:t>Наименование органа:</w:t>
            </w:r>
          </w:p>
        </w:tc>
        <w:tc>
          <w:tcPr>
            <w:tcW w:w="3333" w:type="pct"/>
            <w:gridSpan w:val="2"/>
          </w:tcPr>
          <w:p w:rsidRPr="00EF1EE9" w:rsidR="0043497F" w:rsidP="00A51B8B" w:rsidRDefault="0043497F">
            <w:pPr>
              <w:rPr>
                <w:rFonts w:ascii="Times New Roman" w:hAnsi="Times New Roman" w:cs="Times New Roman"/>
                <w:sz w:val="28"/>
                <w:szCs w:val="28"/>
                <w:lang w:val="en-US"/>
              </w:rPr>
            </w:pPr>
          </w:p>
        </w:tc>
      </w:tr>
      <w:tr w:rsidRPr="00EF1EE9" w:rsidR="0043497F" w:rsidTr="00E57FA6">
        <w:tc>
          <w:tcPr>
            <w:tcW w:w="1667" w:type="pct"/>
          </w:tcPr>
          <w:p w:rsidRPr="00EF1EE9" w:rsidR="0043497F" w:rsidP="00A51B8B" w:rsidRDefault="0043497F">
            <w:pPr>
              <w:rPr>
                <w:rFonts w:ascii="Times New Roman" w:hAnsi="Times New Roman" w:cs="Times New Roman"/>
                <w:sz w:val="28"/>
                <w:szCs w:val="28"/>
                <w:lang w:val="en-US"/>
              </w:rPr>
            </w:pPr>
          </w:p>
        </w:tc>
        <w:tc>
          <w:tcPr>
            <w:tcW w:w="1667" w:type="pct"/>
          </w:tcPr>
          <w:p w:rsidRPr="00EF1EE9" w:rsidR="0043497F" w:rsidP="00A51B8B" w:rsidRDefault="0043497F">
            <w:pPr>
              <w:rPr>
                <w:rFonts w:ascii="Times New Roman" w:hAnsi="Times New Roman" w:cs="Times New Roman"/>
                <w:sz w:val="28"/>
                <w:szCs w:val="28"/>
                <w:lang w:val="en-US"/>
              </w:rPr>
            </w:pPr>
          </w:p>
        </w:tc>
        <w:tc>
          <w:tcPr>
            <w:tcW w:w="1666" w:type="pct"/>
          </w:tcPr>
          <w:p w:rsidRPr="00EF1EE9" w:rsidR="0043497F" w:rsidP="00A51B8B" w:rsidRDefault="0043497F">
            <w:pPr>
              <w:rPr>
                <w:rFonts w:ascii="Times New Roman" w:hAnsi="Times New Roman" w:cs="Times New Roman"/>
                <w:sz w:val="28"/>
                <w:szCs w:val="28"/>
                <w:lang w:val="en-US"/>
              </w:rPr>
            </w:pPr>
          </w:p>
        </w:tc>
      </w:tr>
      <w:tr w:rsidR="0043497F" w:rsidTr="00E57FA6">
        <w:tc>
          <w:tcPr>
            <w:tcW w:w="1667" w:type="pct"/>
          </w:tcPr>
          <w:p w:rsidR="0043497F" w:rsidP="00A51B8B" w:rsidRDefault="00767B87">
            <w:pPr>
              <w:rPr>
                <w:rFonts w:ascii="Times New Roman" w:hAnsi="Times New Roman" w:cs="Times New Roman"/>
                <w:sz w:val="28"/>
                <w:szCs w:val="28"/>
              </w:rPr>
            </w:pPr>
          </w:p>
        </w:tc>
        <w:tc>
          <w:tcPr>
            <w:tcW w:w="1667" w:type="pct"/>
          </w:tcPr>
          <w:p w:rsidR="0043497F" w:rsidP="00A51B8B" w:rsidRDefault="0043497F">
            <w:pPr>
              <w:rPr>
                <w:rFonts w:ascii="Times New Roman" w:hAnsi="Times New Roman" w:cs="Times New Roman"/>
                <w:sz w:val="28"/>
                <w:szCs w:val="28"/>
              </w:rPr>
            </w:pPr>
          </w:p>
        </w:tc>
        <w:tc>
          <w:tcPr>
            <w:tcW w:w="1666" w:type="pct"/>
          </w:tcPr>
          <w:p w:rsidR="0043497F" w:rsidP="00A51B8B" w:rsidRDefault="0043497F">
            <w:pPr>
              <w:rPr>
                <w:rFonts w:ascii="Times New Roman" w:hAnsi="Times New Roman" w:cs="Times New Roman"/>
                <w:sz w:val="28"/>
                <w:szCs w:val="28"/>
              </w:rPr>
            </w:pPr>
          </w:p>
        </w:tc>
      </w:tr>
      <w:tr w:rsidR="0043497F" w:rsidTr="00E57FA6">
        <w:tc>
          <w:tcPr>
            <w:tcW w:w="1667" w:type="pct"/>
          </w:tcPr>
          <w:p w:rsidR="0043497F" w:rsidP="00A51B8B" w:rsidRDefault="00767B87">
            <w:pPr>
              <w:rPr>
                <w:rFonts w:ascii="Times New Roman" w:hAnsi="Times New Roman" w:cs="Times New Roman"/>
                <w:sz w:val="28"/>
                <w:szCs w:val="28"/>
              </w:rPr>
            </w:pPr>
          </w:p>
        </w:tc>
        <w:tc>
          <w:tcPr>
            <w:tcW w:w="1667" w:type="pct"/>
          </w:tcPr>
          <w:p w:rsidR="0043497F" w:rsidP="00A51B8B" w:rsidRDefault="0043497F">
            <w:pPr>
              <w:rPr>
                <w:rFonts w:ascii="Times New Roman" w:hAnsi="Times New Roman" w:cs="Times New Roman"/>
                <w:sz w:val="28"/>
                <w:szCs w:val="28"/>
              </w:rPr>
            </w:pPr>
          </w:p>
        </w:tc>
        <w:tc>
          <w:tcPr>
            <w:tcW w:w="1666" w:type="pct"/>
          </w:tcPr>
          <w:p w:rsidR="0043497F" w:rsidP="00A51B8B" w:rsidRDefault="0043497F">
            <w:pPr>
              <w:rPr>
                <w:rFonts w:ascii="Times New Roman" w:hAnsi="Times New Roman" w:cs="Times New Roman"/>
                <w:sz w:val="28"/>
                <w:szCs w:val="28"/>
              </w:rPr>
            </w:pPr>
          </w:p>
        </w:tc>
      </w:tr>
      <w:tr w:rsidR="0043497F" w:rsidTr="00E57FA6">
        <w:tc>
          <w:tcPr>
            <w:tcW w:w="1667" w:type="pct"/>
          </w:tcPr>
          <w:p w:rsidR="0043497F" w:rsidP="00A51B8B" w:rsidRDefault="00767B87">
            <w:pPr>
              <w:rPr>
                <w:rFonts w:ascii="Times New Roman" w:hAnsi="Times New Roman" w:cs="Times New Roman"/>
                <w:sz w:val="28"/>
                <w:szCs w:val="28"/>
              </w:rPr>
            </w:pPr>
          </w:p>
        </w:tc>
        <w:tc>
          <w:tcPr>
            <w:tcW w:w="1667" w:type="pct"/>
          </w:tcPr>
          <w:p w:rsidR="0043497F" w:rsidP="00A51B8B" w:rsidRDefault="0043497F">
            <w:pPr>
              <w:rPr>
                <w:rFonts w:ascii="Times New Roman" w:hAnsi="Times New Roman" w:cs="Times New Roman"/>
                <w:sz w:val="28"/>
                <w:szCs w:val="28"/>
              </w:rPr>
            </w:pPr>
          </w:p>
        </w:tc>
        <w:tc>
          <w:tcPr>
            <w:tcW w:w="1666" w:type="pct"/>
          </w:tcPr>
          <w:p w:rsidR="0043497F" w:rsidP="00A51B8B" w:rsidRDefault="0043497F">
            <w:pPr>
              <w:rPr>
                <w:rFonts w:ascii="Times New Roman" w:hAnsi="Times New Roman" w:cs="Times New Roman"/>
                <w:sz w:val="28"/>
                <w:szCs w:val="28"/>
              </w:rPr>
            </w:pPr>
          </w:p>
        </w:tc>
      </w:tr>
      <w:tr w:rsidR="0043497F" w:rsidTr="00E57FA6">
        <w:tc>
          <w:tcPr>
            <w:tcW w:w="1667" w:type="pct"/>
          </w:tcPr>
          <w:p w:rsidR="0043497F" w:rsidP="00A51B8B" w:rsidRDefault="00767B87">
            <w:pPr>
              <w:rPr>
                <w:rFonts w:ascii="Times New Roman" w:hAnsi="Times New Roman" w:cs="Times New Roman"/>
                <w:sz w:val="28"/>
                <w:szCs w:val="28"/>
              </w:rPr>
            </w:pPr>
          </w:p>
        </w:tc>
        <w:tc>
          <w:tcPr>
            <w:tcW w:w="1667" w:type="pct"/>
          </w:tcPr>
          <w:p w:rsidR="0043497F" w:rsidP="00A51B8B" w:rsidRDefault="0043497F">
            <w:pPr>
              <w:rPr>
                <w:rFonts w:ascii="Times New Roman" w:hAnsi="Times New Roman" w:cs="Times New Roman"/>
                <w:sz w:val="28"/>
                <w:szCs w:val="28"/>
              </w:rPr>
            </w:pPr>
          </w:p>
        </w:tc>
        <w:tc>
          <w:tcPr>
            <w:tcW w:w="1666" w:type="pct"/>
          </w:tcPr>
          <w:p w:rsidR="0043497F" w:rsidP="00A51B8B" w:rsidRDefault="0043497F">
            <w:pPr>
              <w:rPr>
                <w:rFonts w:ascii="Times New Roman" w:hAnsi="Times New Roman" w:cs="Times New Roman"/>
                <w:sz w:val="28"/>
                <w:szCs w:val="28"/>
              </w:rPr>
            </w:pPr>
          </w:p>
        </w:tc>
      </w:tr>
      <w:tr w:rsidRPr="00EF1EE9" w:rsidR="0043497F" w:rsidTr="00E57FA6">
        <w:tc>
          <w:tcPr>
            <w:tcW w:w="1667" w:type="pct"/>
          </w:tcPr>
          <w:p w:rsidR="0043497F" w:rsidP="00A51B8B" w:rsidRDefault="0043497F">
            <w:pPr>
              <w:rPr>
                <w:rFonts w:ascii="Times New Roman" w:hAnsi="Times New Roman" w:cs="Times New Roman"/>
                <w:sz w:val="28"/>
                <w:szCs w:val="28"/>
              </w:rPr>
            </w:pPr>
            <w:r>
              <w:rPr>
                <w:rFonts w:ascii="Times New Roman" w:hAnsi="Times New Roman" w:cs="Times New Roman"/>
                <w:sz w:val="28"/>
                <w:szCs w:val="28"/>
              </w:rPr>
              <w:t>Наименование органа:</w:t>
            </w:r>
          </w:p>
        </w:tc>
        <w:tc>
          <w:tcPr>
            <w:tcW w:w="3333" w:type="pct"/>
            <w:gridSpan w:val="2"/>
          </w:tcPr>
          <w:p w:rsidRPr="00EF1EE9" w:rsidR="0043497F" w:rsidP="00A51B8B" w:rsidRDefault="0043497F">
            <w:pPr>
              <w:rPr>
                <w:rFonts w:ascii="Times New Roman" w:hAnsi="Times New Roman" w:cs="Times New Roman"/>
                <w:sz w:val="28"/>
                <w:szCs w:val="28"/>
                <w:lang w:val="en-US"/>
              </w:rPr>
            </w:pPr>
          </w:p>
        </w:tc>
      </w:tr>
      <w:tr w:rsidRPr="00EF1EE9" w:rsidR="0043497F" w:rsidTr="00E57FA6">
        <w:tc>
          <w:tcPr>
            <w:tcW w:w="1667" w:type="pct"/>
          </w:tcPr>
          <w:p w:rsidRPr="00EF1EE9" w:rsidR="0043497F" w:rsidP="00A51B8B" w:rsidRDefault="0043497F">
            <w:pPr>
              <w:rPr>
                <w:rFonts w:ascii="Times New Roman" w:hAnsi="Times New Roman" w:cs="Times New Roman"/>
                <w:sz w:val="28"/>
                <w:szCs w:val="28"/>
                <w:lang w:val="en-US"/>
              </w:rPr>
            </w:pPr>
          </w:p>
        </w:tc>
        <w:tc>
          <w:tcPr>
            <w:tcW w:w="1667" w:type="pct"/>
          </w:tcPr>
          <w:p w:rsidRPr="00EF1EE9" w:rsidR="0043497F" w:rsidP="00A51B8B" w:rsidRDefault="0043497F">
            <w:pPr>
              <w:rPr>
                <w:rFonts w:ascii="Times New Roman" w:hAnsi="Times New Roman" w:cs="Times New Roman"/>
                <w:sz w:val="28"/>
                <w:szCs w:val="28"/>
                <w:lang w:val="en-US"/>
              </w:rPr>
            </w:pPr>
          </w:p>
        </w:tc>
        <w:tc>
          <w:tcPr>
            <w:tcW w:w="1666" w:type="pct"/>
          </w:tcPr>
          <w:p w:rsidRPr="00EF1EE9" w:rsidR="0043497F" w:rsidP="00A51B8B" w:rsidRDefault="0043497F">
            <w:pPr>
              <w:rPr>
                <w:rFonts w:ascii="Times New Roman" w:hAnsi="Times New Roman" w:cs="Times New Roman"/>
                <w:sz w:val="28"/>
                <w:szCs w:val="28"/>
                <w:lang w:val="en-US"/>
              </w:rPr>
            </w:pPr>
          </w:p>
        </w:tc>
      </w:tr>
      <w:tr w:rsidR="0043497F" w:rsidTr="00E57FA6">
        <w:tc>
          <w:tcPr>
            <w:tcW w:w="1667" w:type="pct"/>
          </w:tcPr>
          <w:p w:rsidR="0043497F" w:rsidP="00A51B8B" w:rsidRDefault="0043497F">
            <w:pPr>
              <w:rPr>
                <w:rFonts w:ascii="Times New Roman" w:hAnsi="Times New Roman" w:cs="Times New Roman"/>
                <w:sz w:val="28"/>
                <w:szCs w:val="28"/>
              </w:rPr>
            </w:pPr>
          </w:p>
        </w:tc>
        <w:tc>
          <w:tcPr>
            <w:tcW w:w="1667" w:type="pct"/>
          </w:tcPr>
          <w:p w:rsidR="0043497F" w:rsidP="00A51B8B" w:rsidRDefault="0043497F">
            <w:pPr>
              <w:rPr>
                <w:rFonts w:ascii="Times New Roman" w:hAnsi="Times New Roman" w:cs="Times New Roman"/>
                <w:sz w:val="28"/>
                <w:szCs w:val="28"/>
              </w:rPr>
            </w:pPr>
          </w:p>
        </w:tc>
        <w:tc>
          <w:tcPr>
            <w:tcW w:w="1666" w:type="pct"/>
          </w:tcPr>
          <w:p w:rsidR="0043497F" w:rsidP="00A51B8B" w:rsidRDefault="0043497F">
            <w:pPr>
              <w:rPr>
                <w:rFonts w:ascii="Times New Roman" w:hAnsi="Times New Roman" w:cs="Times New Roman"/>
                <w:sz w:val="28"/>
                <w:szCs w:val="28"/>
              </w:rPr>
            </w:pPr>
          </w:p>
        </w:tc>
      </w:tr>
      <w:tr w:rsidR="0043497F" w:rsidTr="00E57FA6">
        <w:tc>
          <w:tcPr>
            <w:tcW w:w="1667" w:type="pct"/>
          </w:tcPr>
          <w:p w:rsidR="0043497F" w:rsidP="00A51B8B" w:rsidRDefault="0043497F">
            <w:pPr>
              <w:rPr>
                <w:rFonts w:ascii="Times New Roman" w:hAnsi="Times New Roman" w:cs="Times New Roman"/>
                <w:sz w:val="28"/>
                <w:szCs w:val="28"/>
              </w:rPr>
            </w:pPr>
          </w:p>
        </w:tc>
        <w:tc>
          <w:tcPr>
            <w:tcW w:w="1667" w:type="pct"/>
          </w:tcPr>
          <w:p w:rsidR="0043497F" w:rsidP="00A51B8B" w:rsidRDefault="0043497F">
            <w:pPr>
              <w:rPr>
                <w:rFonts w:ascii="Times New Roman" w:hAnsi="Times New Roman" w:cs="Times New Roman"/>
                <w:sz w:val="28"/>
                <w:szCs w:val="28"/>
              </w:rPr>
            </w:pPr>
          </w:p>
        </w:tc>
        <w:tc>
          <w:tcPr>
            <w:tcW w:w="1666" w:type="pct"/>
          </w:tcPr>
          <w:p w:rsidR="0043497F" w:rsidP="00A51B8B" w:rsidRDefault="0043497F">
            <w:pPr>
              <w:rPr>
                <w:rFonts w:ascii="Times New Roman" w:hAnsi="Times New Roman" w:cs="Times New Roman"/>
                <w:sz w:val="28"/>
                <w:szCs w:val="28"/>
              </w:rPr>
            </w:pPr>
          </w:p>
        </w:tc>
      </w:tr>
      <w:tr w:rsidR="0043497F" w:rsidTr="00E57FA6">
        <w:tc>
          <w:tcPr>
            <w:tcW w:w="1667" w:type="pct"/>
          </w:tcPr>
          <w:p w:rsidR="0043497F" w:rsidP="00A51B8B" w:rsidRDefault="0043497F">
            <w:pPr>
              <w:rPr>
                <w:rFonts w:ascii="Times New Roman" w:hAnsi="Times New Roman" w:cs="Times New Roman"/>
                <w:sz w:val="28"/>
                <w:szCs w:val="28"/>
              </w:rPr>
            </w:pPr>
          </w:p>
        </w:tc>
        <w:tc>
          <w:tcPr>
            <w:tcW w:w="1667" w:type="pct"/>
          </w:tcPr>
          <w:p w:rsidR="0043497F" w:rsidP="00A51B8B" w:rsidRDefault="0043497F">
            <w:pPr>
              <w:rPr>
                <w:rFonts w:ascii="Times New Roman" w:hAnsi="Times New Roman" w:cs="Times New Roman"/>
                <w:sz w:val="28"/>
                <w:szCs w:val="28"/>
              </w:rPr>
            </w:pPr>
          </w:p>
        </w:tc>
        <w:tc>
          <w:tcPr>
            <w:tcW w:w="1666" w:type="pct"/>
          </w:tcPr>
          <w:p w:rsidR="0043497F" w:rsidP="00E37259" w:rsidRDefault="0043497F">
            <w:pPr>
              <w:rPr>
                <w:rFonts w:ascii="Times New Roman" w:hAnsi="Times New Roman" w:cs="Times New Roman"/>
                <w:sz w:val="28"/>
                <w:szCs w:val="28"/>
              </w:rPr>
            </w:pPr>
          </w:p>
        </w:tc>
      </w:tr>
      <w:tr w:rsidR="0043497F" w:rsidTr="00E57FA6">
        <w:tc>
          <w:tcPr>
            <w:tcW w:w="1667" w:type="pct"/>
          </w:tcPr>
          <w:p w:rsidR="0043497F" w:rsidP="00A51B8B" w:rsidRDefault="0043497F">
            <w:pPr>
              <w:rPr>
                <w:rFonts w:ascii="Times New Roman" w:hAnsi="Times New Roman" w:cs="Times New Roman"/>
                <w:sz w:val="28"/>
                <w:szCs w:val="28"/>
              </w:rPr>
            </w:pPr>
          </w:p>
        </w:tc>
        <w:tc>
          <w:tcPr>
            <w:tcW w:w="1667" w:type="pct"/>
          </w:tcPr>
          <w:p w:rsidR="0043497F" w:rsidP="00A51B8B" w:rsidRDefault="0043497F">
            <w:pPr>
              <w:rPr>
                <w:rFonts w:ascii="Times New Roman" w:hAnsi="Times New Roman" w:cs="Times New Roman"/>
                <w:sz w:val="28"/>
                <w:szCs w:val="28"/>
              </w:rPr>
            </w:pPr>
          </w:p>
        </w:tc>
        <w:tc>
          <w:tcPr>
            <w:tcW w:w="1666" w:type="pct"/>
          </w:tcPr>
          <w:p w:rsidR="0043497F" w:rsidP="00A51B8B" w:rsidRDefault="0043497F">
            <w:pPr>
              <w:rPr>
                <w:rFonts w:ascii="Times New Roman" w:hAnsi="Times New Roman" w:cs="Times New Roman"/>
                <w:sz w:val="28"/>
                <w:szCs w:val="28"/>
              </w:rPr>
            </w:pPr>
          </w:p>
        </w:tc>
      </w:tr>
    </w:tbl>
    <w:p w:rsidRPr="00473026" w:rsidR="00467996" w:rsidP="00467996" w:rsidRDefault="00467996">
      <w:pPr>
        <w:spacing w:before="240" w:after="0"/>
        <w:jc w:val="center"/>
        <w:rPr>
          <w:rFonts w:ascii="Times New Roman" w:hAnsi="Times New Roman" w:cs="Times New Roman"/>
          <w:b/>
          <w:sz w:val="28"/>
          <w:szCs w:val="28"/>
        </w:rPr>
      </w:pPr>
      <w:r w:rsidRPr="00467996">
        <w:rPr>
          <w:rFonts w:ascii="Times New Roman" w:hAnsi="Times New Roman" w:eastAsia="Times New Roman" w:cs="Times New Roman"/>
          <w:b/>
          <w:sz w:val="28"/>
          <w:szCs w:val="28"/>
          <w:lang w:eastAsia="ru-RU"/>
        </w:rPr>
        <w:t>9. Оценка соответствующих расходов (возможных поступлений) бюджетов бюджетной системы Российской Федерации</w:t>
      </w:r>
    </w:p>
    <w:tbl>
      <w:tblPr>
        <w:tblStyle w:val="a3"/>
        <w:tblW w:w="5000" w:type="pct"/>
        <w:tblLook w:val="04A0" w:firstRow="1" w:lastRow="0" w:firstColumn="1" w:lastColumn="0" w:noHBand="0" w:noVBand="1"/>
      </w:tblPr>
      <w:tblGrid>
        <w:gridCol w:w="847"/>
        <w:gridCol w:w="2733"/>
        <w:gridCol w:w="847"/>
        <w:gridCol w:w="2593"/>
        <w:gridCol w:w="3436"/>
      </w:tblGrid>
      <w:tr w:rsidR="00614BC2" w:rsidTr="00E57FA6">
        <w:tc>
          <w:tcPr>
            <w:tcW w:w="1712" w:type="pct"/>
            <w:gridSpan w:val="2"/>
          </w:tcPr>
          <w:p w:rsidRPr="00770DF5" w:rsidR="00D4186E" w:rsidP="00D4186E" w:rsidRDefault="00D4186E">
            <w:pPr>
              <w:jc w:val="center"/>
              <w:rPr>
                <w:rFonts w:ascii="Times New Roman" w:hAnsi="Times New Roman" w:cs="Times New Roman"/>
                <w:sz w:val="28"/>
                <w:szCs w:val="28"/>
              </w:rPr>
            </w:pPr>
            <w:r w:rsidRPr="00770DF5">
              <w:rPr>
                <w:rFonts w:ascii="Times New Roman" w:hAnsi="Times New Roman" w:cs="Times New Roman"/>
                <w:sz w:val="28"/>
                <w:szCs w:val="28"/>
              </w:rPr>
              <w:t>9.1</w:t>
            </w:r>
            <w:r w:rsidRPr="00770DF5" w:rsidR="00FB5B21">
              <w:rPr>
                <w:rFonts w:ascii="Times New Roman" w:hAnsi="Times New Roman" w:cs="Times New Roman"/>
                <w:sz w:val="28"/>
                <w:szCs w:val="28"/>
              </w:rPr>
              <w:t>.</w:t>
            </w:r>
          </w:p>
          <w:p w:rsidR="00614BC2" w:rsidP="00D4186E" w:rsidRDefault="00D4186E">
            <w:pPr>
              <w:jc w:val="center"/>
              <w:rPr>
                <w:rFonts w:ascii="Times New Roman" w:hAnsi="Times New Roman" w:cs="Times New Roman"/>
                <w:sz w:val="28"/>
                <w:szCs w:val="28"/>
              </w:rPr>
            </w:pPr>
            <w:r w:rsidRPr="00D4186E">
              <w:rPr>
                <w:rFonts w:ascii="Times New Roman" w:hAnsi="Times New Roman" w:cs="Times New Roman"/>
                <w:sz w:val="28"/>
                <w:szCs w:val="28"/>
              </w:rPr>
              <w:t>Наименование новой или изменяемой функции, полномочия, обязанности или права</w:t>
            </w:r>
            <w:r w:rsidR="00F837C7">
              <w:rPr>
                <w:rStyle w:val="ab"/>
                <w:rFonts w:ascii="Times New Roman" w:hAnsi="Times New Roman" w:cs="Times New Roman"/>
                <w:sz w:val="28"/>
                <w:szCs w:val="28"/>
              </w:rPr>
              <w:footnoteReference w:id="2"/>
            </w:r>
          </w:p>
        </w:tc>
        <w:tc>
          <w:tcPr>
            <w:tcW w:w="1645" w:type="pct"/>
            <w:gridSpan w:val="2"/>
          </w:tcPr>
          <w:p w:rsidRPr="00770DF5" w:rsidR="00D4186E" w:rsidP="00D4186E" w:rsidRDefault="00D4186E">
            <w:pPr>
              <w:jc w:val="center"/>
              <w:rPr>
                <w:rFonts w:ascii="Times New Roman" w:hAnsi="Times New Roman" w:cs="Times New Roman"/>
                <w:sz w:val="28"/>
                <w:szCs w:val="28"/>
              </w:rPr>
            </w:pPr>
            <w:r w:rsidRPr="00770DF5">
              <w:rPr>
                <w:rFonts w:ascii="Times New Roman" w:hAnsi="Times New Roman" w:cs="Times New Roman"/>
                <w:sz w:val="28"/>
                <w:szCs w:val="28"/>
              </w:rPr>
              <w:t>9.2</w:t>
            </w:r>
            <w:r w:rsidRPr="00770DF5" w:rsidR="00FB5B21">
              <w:rPr>
                <w:rFonts w:ascii="Times New Roman" w:hAnsi="Times New Roman" w:cs="Times New Roman"/>
                <w:sz w:val="28"/>
                <w:szCs w:val="28"/>
              </w:rPr>
              <w:t>.</w:t>
            </w:r>
          </w:p>
          <w:p w:rsidR="00614BC2" w:rsidP="00D4186E" w:rsidRDefault="00D4186E">
            <w:pPr>
              <w:jc w:val="center"/>
              <w:rPr>
                <w:rFonts w:ascii="Times New Roman" w:hAnsi="Times New Roman" w:cs="Times New Roman"/>
                <w:sz w:val="28"/>
                <w:szCs w:val="28"/>
              </w:rPr>
            </w:pPr>
            <w:r w:rsidRPr="00D4186E">
              <w:rPr>
                <w:rFonts w:ascii="Times New Roman" w:hAnsi="Times New Roman" w:cs="Times New Roman"/>
                <w:sz w:val="28"/>
                <w:szCs w:val="28"/>
              </w:rPr>
              <w:t>Описание видов расходов (возможных поступлений) бюджетов бюджетной системы Российской Федерации</w:t>
            </w:r>
          </w:p>
        </w:tc>
        <w:tc>
          <w:tcPr>
            <w:tcW w:w="1643" w:type="pct"/>
          </w:tcPr>
          <w:p w:rsidRPr="00770DF5" w:rsidR="00D4186E" w:rsidP="00D4186E" w:rsidRDefault="00D4186E">
            <w:pPr>
              <w:jc w:val="center"/>
              <w:rPr>
                <w:rFonts w:ascii="Times New Roman" w:hAnsi="Times New Roman" w:cs="Times New Roman"/>
                <w:sz w:val="28"/>
                <w:szCs w:val="28"/>
              </w:rPr>
            </w:pPr>
            <w:r w:rsidRPr="00770DF5">
              <w:rPr>
                <w:rFonts w:ascii="Times New Roman" w:hAnsi="Times New Roman" w:cs="Times New Roman"/>
                <w:sz w:val="28"/>
                <w:szCs w:val="28"/>
              </w:rPr>
              <w:t>9.3</w:t>
            </w:r>
            <w:r w:rsidRPr="00770DF5" w:rsidR="00FB5B21">
              <w:rPr>
                <w:rFonts w:ascii="Times New Roman" w:hAnsi="Times New Roman" w:cs="Times New Roman"/>
                <w:sz w:val="28"/>
                <w:szCs w:val="28"/>
              </w:rPr>
              <w:t>.</w:t>
            </w:r>
          </w:p>
          <w:p w:rsidR="00614BC2" w:rsidP="00D4186E" w:rsidRDefault="00D4186E">
            <w:pPr>
              <w:jc w:val="center"/>
              <w:rPr>
                <w:rFonts w:ascii="Times New Roman" w:hAnsi="Times New Roman" w:cs="Times New Roman"/>
                <w:sz w:val="28"/>
                <w:szCs w:val="28"/>
              </w:rPr>
            </w:pPr>
            <w:r w:rsidRPr="00D4186E">
              <w:rPr>
                <w:rFonts w:ascii="Times New Roman" w:hAnsi="Times New Roman" w:cs="Times New Roman"/>
                <w:sz w:val="28"/>
                <w:szCs w:val="28"/>
              </w:rPr>
              <w:t>Количественная оценка расходов (возможных поступлений)</w:t>
            </w:r>
          </w:p>
        </w:tc>
      </w:tr>
      <w:tr w:rsidR="00FB5B21" w:rsidTr="00E57FA6">
        <w:tc>
          <w:tcPr>
            <w:tcW w:w="405" w:type="pct"/>
          </w:tcPr>
          <w:p w:rsidRPr="00FB5B21" w:rsidR="00FB5B21" w:rsidP="00EA7CC1" w:rsidRDefault="00FB5B21">
            <w:pP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1307" w:type="pct"/>
          </w:tcPr>
          <w:p w:rsidRPr="001C482E" w:rsidR="00FB5B21" w:rsidP="00EA7CC1" w:rsidRDefault="00001BF0">
            <w:pPr>
              <w:rPr>
                <w:rFonts w:ascii="Times New Roman" w:hAnsi="Times New Roman" w:cs="Times New Roman"/>
                <w:sz w:val="28"/>
                <w:szCs w:val="28"/>
                <w:lang w:val="en-US"/>
              </w:rPr>
            </w:pPr>
            <w:r w:rsidRPr="00001BF0">
              <w:rPr>
                <w:rFonts w:ascii="Times New Roman" w:hAnsi="Times New Roman" w:cs="Times New Roman"/>
                <w:sz w:val="28"/>
                <w:szCs w:val="28"/>
              </w:rPr>
              <w:t>Наименование органа</w:t>
            </w:r>
            <w:r w:rsidR="00F776B0">
              <w:rPr>
                <w:rStyle w:val="ab"/>
                <w:rFonts w:ascii="Times New Roman" w:hAnsi="Times New Roman" w:cs="Times New Roman"/>
                <w:sz w:val="28"/>
                <w:szCs w:val="28"/>
              </w:rPr>
              <w:footnoteReference w:id="3"/>
            </w:r>
            <w:r w:rsidR="001C482E">
              <w:rPr>
                <w:rFonts w:ascii="Times New Roman" w:hAnsi="Times New Roman" w:cs="Times New Roman"/>
                <w:sz w:val="28"/>
                <w:szCs w:val="28"/>
                <w:lang w:val="en-US"/>
              </w:rPr>
              <w:t>:</w:t>
            </w:r>
          </w:p>
        </w:tc>
        <w:tc>
          <w:tcPr>
            <w:tcW w:w="3288" w:type="pct"/>
            <w:gridSpan w:val="3"/>
          </w:tcPr>
          <w:p w:rsidRPr="001C1530" w:rsidR="00FB5B21" w:rsidP="001C1530" w:rsidRDefault="001C1530">
            <w:pPr>
              <w:rPr>
                <w:rFonts w:ascii="Times New Roman" w:hAnsi="Times New Roman" w:cs="Times New Roman"/>
                <w:sz w:val="28"/>
                <w:szCs w:val="28"/>
                <w:lang w:val="en-US"/>
              </w:rPr>
            </w:pPr>
            <w:r>
              <w:rPr>
                <w:rFonts w:ascii="Times New Roman" w:hAnsi="Times New Roman" w:cs="Times New Roman"/>
                <w:sz w:val="28"/>
                <w:szCs w:val="28"/>
                <w:lang w:val="en-US"/>
              </w:rPr>
              <w:t>отсутствует</w:t>
            </w:r>
          </w:p>
        </w:tc>
      </w:tr>
      <w:tr w:rsidR="00714902" w:rsidTr="00E57FA6">
        <w:tc>
          <w:tcPr>
            <w:tcW w:w="405" w:type="pct"/>
            <w:vMerge w:val="restart"/>
          </w:tcPr>
          <w:p w:rsidRPr="00C767C8" w:rsidR="00714902" w:rsidP="00EA7CC1" w:rsidRDefault="00714902">
            <w:pPr>
              <w:rPr>
                <w:rFonts w:ascii="Times New Roman" w:hAnsi="Times New Roman" w:cs="Times New Roman"/>
                <w:sz w:val="28"/>
                <w:szCs w:val="28"/>
                <w:lang w:val="en-US"/>
              </w:rPr>
            </w:pPr>
            <w:r>
              <w:rPr>
                <w:rFonts w:ascii="Times New Roman" w:hAnsi="Times New Roman" w:cs="Times New Roman"/>
                <w:sz w:val="28"/>
                <w:szCs w:val="28"/>
                <w:lang w:val="en-US"/>
              </w:rPr>
              <w:t>9.4.1.</w:t>
            </w:r>
          </w:p>
        </w:tc>
        <w:tc>
          <w:tcPr>
            <w:tcW w:w="1307" w:type="pct"/>
            <w:vMerge w:val="restart"/>
          </w:tcPr>
          <w:p w:rsidRPr="003764D7" w:rsidR="00714902" w:rsidP="00EA7CC1" w:rsidRDefault="003764D7">
            <w:pPr>
              <w:rPr>
                <w:rFonts w:ascii="Times New Roman" w:hAnsi="Times New Roman" w:cs="Times New Roman"/>
                <w:sz w:val="28"/>
                <w:szCs w:val="28"/>
                <w:lang w:val="en-US"/>
              </w:rPr>
            </w:pPr>
            <w:r>
              <w:rPr>
                <w:rFonts w:ascii="Times New Roman" w:hAnsi="Times New Roman" w:cs="Times New Roman"/>
                <w:sz w:val="28"/>
                <w:szCs w:val="28"/>
                <w:lang w:val="en-US"/>
              </w:rPr>
              <w:t>отсутствует</w:t>
            </w:r>
          </w:p>
        </w:tc>
        <w:tc>
          <w:tcPr>
            <w:tcW w:w="405" w:type="pct"/>
          </w:tcPr>
          <w:p w:rsidRPr="00714902" w:rsidR="00714902" w:rsidP="00EA7CC1" w:rsidRDefault="00714902">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240" w:type="pct"/>
          </w:tcPr>
          <w:p w:rsidR="00714902" w:rsidP="00EA7CC1" w:rsidRDefault="00714902">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возникновения</w:t>
            </w:r>
            <w:r w:rsidRPr="00714902">
              <w:rPr>
                <w:rFonts w:ascii="Times New Roman" w:hAnsi="Times New Roman" w:cs="Times New Roman"/>
                <w:sz w:val="28"/>
                <w:szCs w:val="28"/>
              </w:rPr>
              <w:t>:</w:t>
            </w:r>
          </w:p>
        </w:tc>
        <w:tc>
          <w:tcPr>
            <w:tcW w:w="1643" w:type="pct"/>
          </w:tcPr>
          <w:p w:rsidR="00714902" w:rsidP="009C68E0" w:rsidRDefault="009C68E0">
            <w:pPr>
              <w:rPr>
                <w:rFonts w:ascii="Times New Roman" w:hAnsi="Times New Roman" w:cs="Times New Roman"/>
                <w:sz w:val="28"/>
                <w:szCs w:val="28"/>
              </w:rPr>
            </w:pPr>
            <w:r>
              <w:rPr>
                <w:rFonts w:ascii="Times New Roman" w:hAnsi="Times New Roman" w:cs="Times New Roman"/>
                <w:sz w:val="28"/>
                <w:szCs w:val="28"/>
                <w:lang w:val="en-US"/>
              </w:rPr>
              <w:t>отсутствуют</w:t>
            </w:r>
          </w:p>
        </w:tc>
      </w:tr>
      <w:tr w:rsidR="00714902" w:rsidTr="00E57FA6">
        <w:tc>
          <w:tcPr>
            <w:tcW w:w="405" w:type="pct"/>
            <w:vMerge/>
          </w:tcPr>
          <w:p w:rsidR="00714902" w:rsidP="00EA7CC1" w:rsidRDefault="00714902">
            <w:pPr>
              <w:rPr>
                <w:rFonts w:ascii="Times New Roman" w:hAnsi="Times New Roman" w:cs="Times New Roman"/>
                <w:sz w:val="28"/>
                <w:szCs w:val="28"/>
              </w:rPr>
            </w:pPr>
          </w:p>
        </w:tc>
        <w:tc>
          <w:tcPr>
            <w:tcW w:w="1307" w:type="pct"/>
            <w:vMerge/>
          </w:tcPr>
          <w:p w:rsidR="00714902" w:rsidP="00EA7CC1" w:rsidRDefault="00714902">
            <w:pPr>
              <w:rPr>
                <w:rFonts w:ascii="Times New Roman" w:hAnsi="Times New Roman" w:cs="Times New Roman"/>
                <w:sz w:val="28"/>
                <w:szCs w:val="28"/>
              </w:rPr>
            </w:pPr>
          </w:p>
        </w:tc>
        <w:tc>
          <w:tcPr>
            <w:tcW w:w="405" w:type="pct"/>
          </w:tcPr>
          <w:p w:rsidRPr="00714902" w:rsidR="00714902" w:rsidP="00EA7CC1" w:rsidRDefault="00714902">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240" w:type="pct"/>
          </w:tcPr>
          <w:p w:rsidRPr="00714902" w:rsidR="00714902" w:rsidP="00EA7CC1" w:rsidRDefault="00714902">
            <w:pPr>
              <w:rPr>
                <w:rFonts w:ascii="Times New Roman" w:hAnsi="Times New Roman" w:cs="Times New Roman"/>
                <w:sz w:val="28"/>
                <w:szCs w:val="28"/>
                <w:lang w:val="en-US"/>
              </w:rPr>
            </w:pPr>
            <w:r w:rsidRPr="00714902">
              <w:rPr>
                <w:rFonts w:ascii="Times New Roman" w:hAnsi="Times New Roman" w:cs="Times New Roman"/>
                <w:sz w:val="28"/>
                <w:szCs w:val="28"/>
              </w:rPr>
              <w:t>Периодические расходы за период</w:t>
            </w:r>
            <w:r>
              <w:rPr>
                <w:rFonts w:ascii="Times New Roman" w:hAnsi="Times New Roman" w:cs="Times New Roman"/>
                <w:sz w:val="28"/>
                <w:szCs w:val="28"/>
                <w:lang w:val="en-US"/>
              </w:rPr>
              <w:t>:</w:t>
            </w:r>
          </w:p>
        </w:tc>
        <w:tc>
          <w:tcPr>
            <w:tcW w:w="1643" w:type="pct"/>
          </w:tcPr>
          <w:p w:rsidR="00714902" w:rsidP="004C6292" w:rsidRDefault="004C6292">
            <w:pPr>
              <w:rPr>
                <w:rFonts w:ascii="Times New Roman" w:hAnsi="Times New Roman" w:cs="Times New Roman"/>
                <w:sz w:val="28"/>
                <w:szCs w:val="28"/>
              </w:rPr>
            </w:pPr>
            <w:r>
              <w:rPr>
                <w:rFonts w:ascii="Times New Roman" w:hAnsi="Times New Roman" w:cs="Times New Roman"/>
                <w:sz w:val="28"/>
                <w:szCs w:val="28"/>
                <w:lang w:val="en-US"/>
              </w:rPr>
              <w:t>отсутствуют</w:t>
            </w:r>
          </w:p>
        </w:tc>
      </w:tr>
      <w:tr w:rsidR="00714902" w:rsidTr="00E57FA6">
        <w:tc>
          <w:tcPr>
            <w:tcW w:w="405" w:type="pct"/>
            <w:vMerge/>
          </w:tcPr>
          <w:p w:rsidR="00714902" w:rsidP="00EA7CC1" w:rsidRDefault="00714902">
            <w:pPr>
              <w:rPr>
                <w:rFonts w:ascii="Times New Roman" w:hAnsi="Times New Roman" w:cs="Times New Roman"/>
                <w:sz w:val="28"/>
                <w:szCs w:val="28"/>
              </w:rPr>
            </w:pPr>
          </w:p>
        </w:tc>
        <w:tc>
          <w:tcPr>
            <w:tcW w:w="1307" w:type="pct"/>
            <w:vMerge/>
          </w:tcPr>
          <w:p w:rsidR="00714902" w:rsidP="00EA7CC1" w:rsidRDefault="00714902">
            <w:pPr>
              <w:rPr>
                <w:rFonts w:ascii="Times New Roman" w:hAnsi="Times New Roman" w:cs="Times New Roman"/>
                <w:sz w:val="28"/>
                <w:szCs w:val="28"/>
              </w:rPr>
            </w:pPr>
          </w:p>
        </w:tc>
        <w:tc>
          <w:tcPr>
            <w:tcW w:w="405" w:type="pct"/>
          </w:tcPr>
          <w:p w:rsidRPr="00714902" w:rsidR="00714902" w:rsidP="00EA7CC1" w:rsidRDefault="00714902">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240" w:type="pct"/>
          </w:tcPr>
          <w:p w:rsidRPr="00714902" w:rsidR="00714902" w:rsidP="00EA7CC1" w:rsidRDefault="00714902">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643" w:type="pct"/>
          </w:tcPr>
          <w:p w:rsidR="00714902" w:rsidP="008932A7" w:rsidRDefault="008932A7">
            <w:pPr>
              <w:rPr>
                <w:rFonts w:ascii="Times New Roman" w:hAnsi="Times New Roman" w:cs="Times New Roman"/>
                <w:sz w:val="28"/>
                <w:szCs w:val="28"/>
              </w:rPr>
            </w:pPr>
            <w:r>
              <w:rPr>
                <w:rFonts w:ascii="Times New Roman" w:hAnsi="Times New Roman" w:cs="Times New Roman"/>
                <w:sz w:val="28"/>
                <w:szCs w:val="28"/>
                <w:lang w:val="en-US"/>
              </w:rPr>
              <w:t>отсутствуют</w:t>
            </w:r>
          </w:p>
        </w:tc>
      </w:tr>
      <w:tr w:rsidR="00E53F95" w:rsidTr="00E57FA6">
        <w:tc>
          <w:tcPr>
            <w:tcW w:w="405" w:type="pct"/>
            <w:vMerge w:val="restart"/>
          </w:tcPr>
          <w:p w:rsidRPr="00C767C8"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9.4.1.</w:t>
            </w:r>
          </w:p>
        </w:tc>
        <w:tc>
          <w:tcPr>
            <w:tcW w:w="1307" w:type="pct"/>
            <w:vMerge w:val="restart"/>
          </w:tcPr>
          <w:p w:rsidR="00E53F95" w:rsidP="003764D7" w:rsidRDefault="003764D7">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240" w:type="pct"/>
          </w:tcPr>
          <w:p w:rsidR="00E53F95" w:rsidP="00A51B8B" w:rsidRDefault="00E53F95">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возникновения</w:t>
            </w:r>
            <w:r w:rsidRPr="00714902">
              <w:rPr>
                <w:rFonts w:ascii="Times New Roman" w:hAnsi="Times New Roman" w:cs="Times New Roman"/>
                <w:sz w:val="28"/>
                <w:szCs w:val="28"/>
              </w:rPr>
              <w:t>:</w:t>
            </w:r>
          </w:p>
        </w:tc>
        <w:tc>
          <w:tcPr>
            <w:tcW w:w="1643" w:type="pct"/>
          </w:tcPr>
          <w:p w:rsidR="00E53F95" w:rsidP="00A51B8B" w:rsidRDefault="009C68E0">
            <w:pPr>
              <w:rPr>
                <w:rFonts w:ascii="Times New Roman" w:hAnsi="Times New Roman" w:cs="Times New Roman"/>
                <w:sz w:val="28"/>
                <w:szCs w:val="28"/>
              </w:rPr>
            </w:pPr>
          </w:p>
        </w:tc>
      </w:tr>
      <w:tr w:rsidR="00E53F95" w:rsidTr="00E57FA6">
        <w:tc>
          <w:tcPr>
            <w:tcW w:w="405" w:type="pct"/>
            <w:vMerge/>
          </w:tcPr>
          <w:p w:rsidR="00E53F95" w:rsidP="00A51B8B" w:rsidRDefault="00E53F95">
            <w:pPr>
              <w:rPr>
                <w:rFonts w:ascii="Times New Roman" w:hAnsi="Times New Roman" w:cs="Times New Roman"/>
                <w:sz w:val="28"/>
                <w:szCs w:val="28"/>
              </w:rPr>
            </w:pPr>
          </w:p>
        </w:tc>
        <w:tc>
          <w:tcPr>
            <w:tcW w:w="1307" w:type="pct"/>
            <w:vMerge/>
          </w:tcPr>
          <w:p w:rsidR="00E53F95" w:rsidP="00A51B8B" w:rsidRDefault="00E53F95">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240" w:type="pct"/>
          </w:tcPr>
          <w:p w:rsidRPr="00714902" w:rsidR="00E53F95" w:rsidP="00A51B8B" w:rsidRDefault="00E53F95">
            <w:pPr>
              <w:rPr>
                <w:rFonts w:ascii="Times New Roman" w:hAnsi="Times New Roman" w:cs="Times New Roman"/>
                <w:sz w:val="28"/>
                <w:szCs w:val="28"/>
                <w:lang w:val="en-US"/>
              </w:rPr>
            </w:pPr>
            <w:r w:rsidRPr="00714902">
              <w:rPr>
                <w:rFonts w:ascii="Times New Roman" w:hAnsi="Times New Roman" w:cs="Times New Roman"/>
                <w:sz w:val="28"/>
                <w:szCs w:val="28"/>
              </w:rPr>
              <w:t>Периодические расходы за период</w:t>
            </w:r>
            <w:r>
              <w:rPr>
                <w:rFonts w:ascii="Times New Roman" w:hAnsi="Times New Roman" w:cs="Times New Roman"/>
                <w:sz w:val="28"/>
                <w:szCs w:val="28"/>
                <w:lang w:val="en-US"/>
              </w:rPr>
              <w:t>:</w:t>
            </w:r>
          </w:p>
        </w:tc>
        <w:tc>
          <w:tcPr>
            <w:tcW w:w="1643" w:type="pct"/>
          </w:tcPr>
          <w:p w:rsidR="00E53F95" w:rsidP="00A51B8B" w:rsidRDefault="004C6292">
            <w:pPr>
              <w:rPr>
                <w:rFonts w:ascii="Times New Roman" w:hAnsi="Times New Roman" w:cs="Times New Roman"/>
                <w:sz w:val="28"/>
                <w:szCs w:val="28"/>
              </w:rPr>
            </w:pPr>
          </w:p>
        </w:tc>
      </w:tr>
      <w:tr w:rsidR="00E53F95" w:rsidTr="00E57FA6">
        <w:tc>
          <w:tcPr>
            <w:tcW w:w="405" w:type="pct"/>
            <w:vMerge/>
          </w:tcPr>
          <w:p w:rsidR="00E53F95" w:rsidP="00A51B8B" w:rsidRDefault="00E53F95">
            <w:pPr>
              <w:rPr>
                <w:rFonts w:ascii="Times New Roman" w:hAnsi="Times New Roman" w:cs="Times New Roman"/>
                <w:sz w:val="28"/>
                <w:szCs w:val="28"/>
              </w:rPr>
            </w:pPr>
          </w:p>
        </w:tc>
        <w:tc>
          <w:tcPr>
            <w:tcW w:w="1307" w:type="pct"/>
            <w:vMerge/>
          </w:tcPr>
          <w:p w:rsidR="00E53F95" w:rsidP="00A51B8B" w:rsidRDefault="00E53F95">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240" w:type="pct"/>
          </w:tcPr>
          <w:p w:rsidRPr="00714902" w:rsidR="00E53F95" w:rsidP="00A51B8B" w:rsidRDefault="00E53F95">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643" w:type="pct"/>
          </w:tcPr>
          <w:p w:rsidR="00E53F95" w:rsidP="00500365" w:rsidRDefault="008932A7">
            <w:pPr>
              <w:rPr>
                <w:rFonts w:ascii="Times New Roman" w:hAnsi="Times New Roman" w:cs="Times New Roman"/>
                <w:sz w:val="28"/>
                <w:szCs w:val="28"/>
              </w:rPr>
            </w:pPr>
          </w:p>
        </w:tc>
      </w:tr>
      <w:tr w:rsidR="00E53F95" w:rsidTr="00E57FA6">
        <w:tc>
          <w:tcPr>
            <w:tcW w:w="405" w:type="pct"/>
            <w:vMerge w:val="restart"/>
          </w:tcPr>
          <w:p w:rsidRPr="00C767C8"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9.4.1.</w:t>
            </w:r>
          </w:p>
        </w:tc>
        <w:tc>
          <w:tcPr>
            <w:tcW w:w="1307" w:type="pct"/>
            <w:vMerge w:val="restart"/>
          </w:tcPr>
          <w:p w:rsidR="00E53F95" w:rsidP="003764D7" w:rsidRDefault="003764D7">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240" w:type="pct"/>
          </w:tcPr>
          <w:p w:rsidR="00E53F95" w:rsidP="00A51B8B" w:rsidRDefault="00E53F95">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возникновения</w:t>
            </w:r>
            <w:r w:rsidRPr="00714902">
              <w:rPr>
                <w:rFonts w:ascii="Times New Roman" w:hAnsi="Times New Roman" w:cs="Times New Roman"/>
                <w:sz w:val="28"/>
                <w:szCs w:val="28"/>
              </w:rPr>
              <w:t>:</w:t>
            </w:r>
          </w:p>
        </w:tc>
        <w:tc>
          <w:tcPr>
            <w:tcW w:w="1643" w:type="pct"/>
          </w:tcPr>
          <w:p w:rsidR="00E53F95" w:rsidP="00DA41DE" w:rsidRDefault="009C68E0">
            <w:pPr>
              <w:rPr>
                <w:rFonts w:ascii="Times New Roman" w:hAnsi="Times New Roman" w:cs="Times New Roman"/>
                <w:sz w:val="28"/>
                <w:szCs w:val="28"/>
              </w:rPr>
            </w:pPr>
          </w:p>
        </w:tc>
      </w:tr>
      <w:tr w:rsidR="00E53F95" w:rsidTr="00E57FA6">
        <w:tc>
          <w:tcPr>
            <w:tcW w:w="405" w:type="pct"/>
            <w:vMerge/>
          </w:tcPr>
          <w:p w:rsidR="00E53F95" w:rsidP="00A51B8B" w:rsidRDefault="00E53F95">
            <w:pPr>
              <w:rPr>
                <w:rFonts w:ascii="Times New Roman" w:hAnsi="Times New Roman" w:cs="Times New Roman"/>
                <w:sz w:val="28"/>
                <w:szCs w:val="28"/>
              </w:rPr>
            </w:pPr>
          </w:p>
        </w:tc>
        <w:tc>
          <w:tcPr>
            <w:tcW w:w="1307" w:type="pct"/>
            <w:vMerge/>
          </w:tcPr>
          <w:p w:rsidR="00E53F95" w:rsidP="00A51B8B" w:rsidRDefault="00E53F95">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240" w:type="pct"/>
          </w:tcPr>
          <w:p w:rsidRPr="00714902" w:rsidR="00E53F95" w:rsidP="00A51B8B" w:rsidRDefault="00E53F95">
            <w:pPr>
              <w:rPr>
                <w:rFonts w:ascii="Times New Roman" w:hAnsi="Times New Roman" w:cs="Times New Roman"/>
                <w:sz w:val="28"/>
                <w:szCs w:val="28"/>
                <w:lang w:val="en-US"/>
              </w:rPr>
            </w:pPr>
            <w:r w:rsidRPr="00714902">
              <w:rPr>
                <w:rFonts w:ascii="Times New Roman" w:hAnsi="Times New Roman" w:cs="Times New Roman"/>
                <w:sz w:val="28"/>
                <w:szCs w:val="28"/>
              </w:rPr>
              <w:t>Периодические расходы за период</w:t>
            </w:r>
            <w:r>
              <w:rPr>
                <w:rFonts w:ascii="Times New Roman" w:hAnsi="Times New Roman" w:cs="Times New Roman"/>
                <w:sz w:val="28"/>
                <w:szCs w:val="28"/>
                <w:lang w:val="en-US"/>
              </w:rPr>
              <w:t>:</w:t>
            </w:r>
          </w:p>
        </w:tc>
        <w:tc>
          <w:tcPr>
            <w:tcW w:w="1643" w:type="pct"/>
          </w:tcPr>
          <w:p w:rsidR="00E53F95" w:rsidP="00A51B8B" w:rsidRDefault="004C6292">
            <w:pPr>
              <w:rPr>
                <w:rFonts w:ascii="Times New Roman" w:hAnsi="Times New Roman" w:cs="Times New Roman"/>
                <w:sz w:val="28"/>
                <w:szCs w:val="28"/>
              </w:rPr>
            </w:pPr>
          </w:p>
        </w:tc>
      </w:tr>
      <w:tr w:rsidR="00E53F95" w:rsidTr="00E57FA6">
        <w:tc>
          <w:tcPr>
            <w:tcW w:w="405" w:type="pct"/>
            <w:vMerge/>
          </w:tcPr>
          <w:p w:rsidR="00E53F95" w:rsidP="00A51B8B" w:rsidRDefault="00E53F95">
            <w:pPr>
              <w:rPr>
                <w:rFonts w:ascii="Times New Roman" w:hAnsi="Times New Roman" w:cs="Times New Roman"/>
                <w:sz w:val="28"/>
                <w:szCs w:val="28"/>
              </w:rPr>
            </w:pPr>
          </w:p>
        </w:tc>
        <w:tc>
          <w:tcPr>
            <w:tcW w:w="1307" w:type="pct"/>
            <w:vMerge/>
          </w:tcPr>
          <w:p w:rsidR="00E53F95" w:rsidP="00A51B8B" w:rsidRDefault="00E53F95">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240" w:type="pct"/>
          </w:tcPr>
          <w:p w:rsidRPr="00714902" w:rsidR="00E53F95" w:rsidP="00A51B8B" w:rsidRDefault="00E53F95">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643" w:type="pct"/>
          </w:tcPr>
          <w:p w:rsidR="00E53F95" w:rsidP="00500365" w:rsidRDefault="008932A7">
            <w:pPr>
              <w:rPr>
                <w:rFonts w:ascii="Times New Roman" w:hAnsi="Times New Roman" w:cs="Times New Roman"/>
                <w:sz w:val="28"/>
                <w:szCs w:val="28"/>
              </w:rPr>
            </w:pPr>
          </w:p>
        </w:tc>
      </w:tr>
      <w:tr w:rsidR="00E53F95" w:rsidTr="00E57FA6">
        <w:tc>
          <w:tcPr>
            <w:tcW w:w="405" w:type="pct"/>
            <w:vMerge w:val="restart"/>
          </w:tcPr>
          <w:p w:rsidRPr="00C767C8"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9.4.1.</w:t>
            </w:r>
          </w:p>
        </w:tc>
        <w:tc>
          <w:tcPr>
            <w:tcW w:w="1307" w:type="pct"/>
            <w:vMerge w:val="restart"/>
          </w:tcPr>
          <w:p w:rsidR="00E53F95" w:rsidP="003764D7" w:rsidRDefault="003764D7">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240" w:type="pct"/>
          </w:tcPr>
          <w:p w:rsidR="00E53F95" w:rsidP="00A51B8B" w:rsidRDefault="00E53F95">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возникновения</w:t>
            </w:r>
            <w:r w:rsidRPr="00714902">
              <w:rPr>
                <w:rFonts w:ascii="Times New Roman" w:hAnsi="Times New Roman" w:cs="Times New Roman"/>
                <w:sz w:val="28"/>
                <w:szCs w:val="28"/>
              </w:rPr>
              <w:t>:</w:t>
            </w:r>
          </w:p>
        </w:tc>
        <w:tc>
          <w:tcPr>
            <w:tcW w:w="1643" w:type="pct"/>
          </w:tcPr>
          <w:p w:rsidR="00E53F95" w:rsidP="00DA41DE" w:rsidRDefault="009C68E0">
            <w:pPr>
              <w:rPr>
                <w:rFonts w:ascii="Times New Roman" w:hAnsi="Times New Roman" w:cs="Times New Roman"/>
                <w:sz w:val="28"/>
                <w:szCs w:val="28"/>
              </w:rPr>
            </w:pPr>
          </w:p>
        </w:tc>
      </w:tr>
      <w:tr w:rsidR="00E53F95" w:rsidTr="00E57FA6">
        <w:tc>
          <w:tcPr>
            <w:tcW w:w="405" w:type="pct"/>
            <w:vMerge/>
          </w:tcPr>
          <w:p w:rsidR="00E53F95" w:rsidP="00A51B8B" w:rsidRDefault="00E53F95">
            <w:pPr>
              <w:rPr>
                <w:rFonts w:ascii="Times New Roman" w:hAnsi="Times New Roman" w:cs="Times New Roman"/>
                <w:sz w:val="28"/>
                <w:szCs w:val="28"/>
              </w:rPr>
            </w:pPr>
          </w:p>
        </w:tc>
        <w:tc>
          <w:tcPr>
            <w:tcW w:w="1307" w:type="pct"/>
            <w:vMerge/>
          </w:tcPr>
          <w:p w:rsidR="00E53F95" w:rsidP="00A51B8B" w:rsidRDefault="00E53F95">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240" w:type="pct"/>
          </w:tcPr>
          <w:p w:rsidRPr="00714902" w:rsidR="00E53F95" w:rsidP="00A51B8B" w:rsidRDefault="00E53F95">
            <w:pPr>
              <w:rPr>
                <w:rFonts w:ascii="Times New Roman" w:hAnsi="Times New Roman" w:cs="Times New Roman"/>
                <w:sz w:val="28"/>
                <w:szCs w:val="28"/>
                <w:lang w:val="en-US"/>
              </w:rPr>
            </w:pPr>
            <w:r w:rsidRPr="00714902">
              <w:rPr>
                <w:rFonts w:ascii="Times New Roman" w:hAnsi="Times New Roman" w:cs="Times New Roman"/>
                <w:sz w:val="28"/>
                <w:szCs w:val="28"/>
              </w:rPr>
              <w:t>Периодические расходы за период</w:t>
            </w:r>
            <w:r>
              <w:rPr>
                <w:rFonts w:ascii="Times New Roman" w:hAnsi="Times New Roman" w:cs="Times New Roman"/>
                <w:sz w:val="28"/>
                <w:szCs w:val="28"/>
                <w:lang w:val="en-US"/>
              </w:rPr>
              <w:t>:</w:t>
            </w:r>
          </w:p>
        </w:tc>
        <w:tc>
          <w:tcPr>
            <w:tcW w:w="1643" w:type="pct"/>
          </w:tcPr>
          <w:p w:rsidR="00E53F95" w:rsidP="00A51B8B" w:rsidRDefault="004C6292">
            <w:pPr>
              <w:rPr>
                <w:rFonts w:ascii="Times New Roman" w:hAnsi="Times New Roman" w:cs="Times New Roman"/>
                <w:sz w:val="28"/>
                <w:szCs w:val="28"/>
              </w:rPr>
            </w:pPr>
          </w:p>
        </w:tc>
      </w:tr>
      <w:tr w:rsidR="00E53F95" w:rsidTr="00E57FA6">
        <w:tc>
          <w:tcPr>
            <w:tcW w:w="405" w:type="pct"/>
            <w:vMerge/>
          </w:tcPr>
          <w:p w:rsidR="00E53F95" w:rsidP="00A51B8B" w:rsidRDefault="00E53F95">
            <w:pPr>
              <w:rPr>
                <w:rFonts w:ascii="Times New Roman" w:hAnsi="Times New Roman" w:cs="Times New Roman"/>
                <w:sz w:val="28"/>
                <w:szCs w:val="28"/>
              </w:rPr>
            </w:pPr>
          </w:p>
        </w:tc>
        <w:tc>
          <w:tcPr>
            <w:tcW w:w="1307" w:type="pct"/>
            <w:vMerge/>
          </w:tcPr>
          <w:p w:rsidR="00E53F95" w:rsidP="00A51B8B" w:rsidRDefault="00E53F95">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240" w:type="pct"/>
          </w:tcPr>
          <w:p w:rsidRPr="00714902" w:rsidR="00E53F95" w:rsidP="00A51B8B" w:rsidRDefault="00E53F95">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643" w:type="pct"/>
          </w:tcPr>
          <w:p w:rsidR="00E53F95" w:rsidP="00500365" w:rsidRDefault="008932A7">
            <w:pPr>
              <w:rPr>
                <w:rFonts w:ascii="Times New Roman" w:hAnsi="Times New Roman" w:cs="Times New Roman"/>
                <w:sz w:val="28"/>
                <w:szCs w:val="28"/>
              </w:rPr>
            </w:pPr>
          </w:p>
        </w:tc>
      </w:tr>
      <w:tr w:rsidR="00E53F95" w:rsidTr="00E57FA6">
        <w:tc>
          <w:tcPr>
            <w:tcW w:w="405" w:type="pct"/>
            <w:vMerge w:val="restart"/>
          </w:tcPr>
          <w:p w:rsidRPr="00C767C8"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9.4.1.</w:t>
            </w:r>
          </w:p>
        </w:tc>
        <w:tc>
          <w:tcPr>
            <w:tcW w:w="1307" w:type="pct"/>
            <w:vMerge w:val="restart"/>
          </w:tcPr>
          <w:p w:rsidR="00E53F95" w:rsidP="003764D7" w:rsidRDefault="003764D7">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240" w:type="pct"/>
          </w:tcPr>
          <w:p w:rsidR="00E53F95" w:rsidP="00A51B8B" w:rsidRDefault="00E53F95">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возникновения</w:t>
            </w:r>
            <w:r w:rsidRPr="00714902">
              <w:rPr>
                <w:rFonts w:ascii="Times New Roman" w:hAnsi="Times New Roman" w:cs="Times New Roman"/>
                <w:sz w:val="28"/>
                <w:szCs w:val="28"/>
              </w:rPr>
              <w:t>:</w:t>
            </w:r>
          </w:p>
        </w:tc>
        <w:tc>
          <w:tcPr>
            <w:tcW w:w="1643" w:type="pct"/>
          </w:tcPr>
          <w:p w:rsidR="00E53F95" w:rsidP="00DA41DE" w:rsidRDefault="009C68E0">
            <w:pPr>
              <w:rPr>
                <w:rFonts w:ascii="Times New Roman" w:hAnsi="Times New Roman" w:cs="Times New Roman"/>
                <w:sz w:val="28"/>
                <w:szCs w:val="28"/>
              </w:rPr>
            </w:pPr>
          </w:p>
        </w:tc>
      </w:tr>
      <w:tr w:rsidR="00E53F95" w:rsidTr="00E57FA6">
        <w:tc>
          <w:tcPr>
            <w:tcW w:w="405" w:type="pct"/>
            <w:vMerge/>
          </w:tcPr>
          <w:p w:rsidR="00E53F95" w:rsidP="00A51B8B" w:rsidRDefault="00E53F95">
            <w:pPr>
              <w:rPr>
                <w:rFonts w:ascii="Times New Roman" w:hAnsi="Times New Roman" w:cs="Times New Roman"/>
                <w:sz w:val="28"/>
                <w:szCs w:val="28"/>
              </w:rPr>
            </w:pPr>
          </w:p>
        </w:tc>
        <w:tc>
          <w:tcPr>
            <w:tcW w:w="1307" w:type="pct"/>
            <w:vMerge/>
          </w:tcPr>
          <w:p w:rsidR="00E53F95" w:rsidP="00A51B8B" w:rsidRDefault="00E53F95">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240" w:type="pct"/>
          </w:tcPr>
          <w:p w:rsidRPr="00714902" w:rsidR="00E53F95" w:rsidP="00A51B8B" w:rsidRDefault="00E53F95">
            <w:pPr>
              <w:rPr>
                <w:rFonts w:ascii="Times New Roman" w:hAnsi="Times New Roman" w:cs="Times New Roman"/>
                <w:sz w:val="28"/>
                <w:szCs w:val="28"/>
                <w:lang w:val="en-US"/>
              </w:rPr>
            </w:pPr>
            <w:r w:rsidRPr="00714902">
              <w:rPr>
                <w:rFonts w:ascii="Times New Roman" w:hAnsi="Times New Roman" w:cs="Times New Roman"/>
                <w:sz w:val="28"/>
                <w:szCs w:val="28"/>
              </w:rPr>
              <w:t>Периодические расходы за период</w:t>
            </w:r>
            <w:r>
              <w:rPr>
                <w:rFonts w:ascii="Times New Roman" w:hAnsi="Times New Roman" w:cs="Times New Roman"/>
                <w:sz w:val="28"/>
                <w:szCs w:val="28"/>
                <w:lang w:val="en-US"/>
              </w:rPr>
              <w:t>:</w:t>
            </w:r>
          </w:p>
        </w:tc>
        <w:tc>
          <w:tcPr>
            <w:tcW w:w="1643" w:type="pct"/>
          </w:tcPr>
          <w:p w:rsidR="00E53F95" w:rsidP="00A51B8B" w:rsidRDefault="004C6292">
            <w:pPr>
              <w:rPr>
                <w:rFonts w:ascii="Times New Roman" w:hAnsi="Times New Roman" w:cs="Times New Roman"/>
                <w:sz w:val="28"/>
                <w:szCs w:val="28"/>
              </w:rPr>
            </w:pPr>
          </w:p>
        </w:tc>
      </w:tr>
      <w:tr w:rsidR="00E53F95" w:rsidTr="00E57FA6">
        <w:tc>
          <w:tcPr>
            <w:tcW w:w="405" w:type="pct"/>
            <w:vMerge/>
          </w:tcPr>
          <w:p w:rsidR="00E53F95" w:rsidP="00A51B8B" w:rsidRDefault="00E53F95">
            <w:pPr>
              <w:rPr>
                <w:rFonts w:ascii="Times New Roman" w:hAnsi="Times New Roman" w:cs="Times New Roman"/>
                <w:sz w:val="28"/>
                <w:szCs w:val="28"/>
              </w:rPr>
            </w:pPr>
          </w:p>
        </w:tc>
        <w:tc>
          <w:tcPr>
            <w:tcW w:w="1307" w:type="pct"/>
            <w:vMerge/>
          </w:tcPr>
          <w:p w:rsidR="00E53F95" w:rsidP="00A51B8B" w:rsidRDefault="00E53F95">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240" w:type="pct"/>
          </w:tcPr>
          <w:p w:rsidRPr="00714902" w:rsidR="00E53F95" w:rsidP="00A51B8B" w:rsidRDefault="00E53F95">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643" w:type="pct"/>
          </w:tcPr>
          <w:p w:rsidR="00E53F95" w:rsidP="00500365" w:rsidRDefault="008932A7">
            <w:pPr>
              <w:rPr>
                <w:rFonts w:ascii="Times New Roman" w:hAnsi="Times New Roman" w:cs="Times New Roman"/>
                <w:sz w:val="28"/>
                <w:szCs w:val="28"/>
              </w:rPr>
            </w:pPr>
          </w:p>
        </w:tc>
      </w:tr>
      <w:tr w:rsidR="00E53F95" w:rsidTr="00E57FA6">
        <w:tc>
          <w:tcPr>
            <w:tcW w:w="405" w:type="pct"/>
          </w:tcPr>
          <w:p w:rsidRPr="00FB5B21"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1307" w:type="pct"/>
          </w:tcPr>
          <w:p w:rsidR="00E53F95" w:rsidP="00A51B8B" w:rsidRDefault="001C482E">
            <w:pPr>
              <w:rPr>
                <w:rFonts w:ascii="Times New Roman" w:hAnsi="Times New Roman" w:cs="Times New Roman"/>
                <w:sz w:val="28"/>
                <w:szCs w:val="28"/>
              </w:rPr>
            </w:pPr>
            <w:r w:rsidRPr="00001BF0">
              <w:rPr>
                <w:rFonts w:ascii="Times New Roman" w:hAnsi="Times New Roman" w:cs="Times New Roman"/>
                <w:sz w:val="28"/>
                <w:szCs w:val="28"/>
              </w:rPr>
              <w:t>Наименование органа</w:t>
            </w:r>
            <w:r>
              <w:rPr>
                <w:rFonts w:ascii="Times New Roman" w:hAnsi="Times New Roman" w:cs="Times New Roman"/>
                <w:sz w:val="28"/>
                <w:szCs w:val="28"/>
                <w:lang w:val="en-US"/>
              </w:rPr>
              <w:t>:</w:t>
            </w:r>
          </w:p>
        </w:tc>
        <w:tc>
          <w:tcPr>
            <w:tcW w:w="3288" w:type="pct"/>
            <w:gridSpan w:val="3"/>
          </w:tcPr>
          <w:p w:rsidR="00E53F95" w:rsidP="00A51B8B" w:rsidRDefault="001C1530">
            <w:pPr>
              <w:rPr>
                <w:rFonts w:ascii="Times New Roman" w:hAnsi="Times New Roman" w:cs="Times New Roman"/>
                <w:sz w:val="28"/>
                <w:szCs w:val="28"/>
              </w:rPr>
            </w:pPr>
          </w:p>
        </w:tc>
      </w:tr>
      <w:tr w:rsidR="00E53F95" w:rsidTr="00E57FA6">
        <w:tc>
          <w:tcPr>
            <w:tcW w:w="405" w:type="pct"/>
            <w:vMerge w:val="restart"/>
          </w:tcPr>
          <w:p w:rsidRPr="00C767C8"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9.4.1.</w:t>
            </w:r>
          </w:p>
        </w:tc>
        <w:tc>
          <w:tcPr>
            <w:tcW w:w="1307" w:type="pct"/>
            <w:vMerge w:val="restart"/>
          </w:tcPr>
          <w:p w:rsidR="00E53F95" w:rsidP="003764D7" w:rsidRDefault="003764D7">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240" w:type="pct"/>
          </w:tcPr>
          <w:p w:rsidR="00E53F95" w:rsidP="00A51B8B" w:rsidRDefault="00E53F95">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возникновения</w:t>
            </w:r>
            <w:r w:rsidRPr="00714902">
              <w:rPr>
                <w:rFonts w:ascii="Times New Roman" w:hAnsi="Times New Roman" w:cs="Times New Roman"/>
                <w:sz w:val="28"/>
                <w:szCs w:val="28"/>
              </w:rPr>
              <w:t>:</w:t>
            </w:r>
          </w:p>
        </w:tc>
        <w:tc>
          <w:tcPr>
            <w:tcW w:w="1643" w:type="pct"/>
          </w:tcPr>
          <w:p w:rsidR="00E53F95" w:rsidP="00DA41DE" w:rsidRDefault="009C68E0">
            <w:pPr>
              <w:rPr>
                <w:rFonts w:ascii="Times New Roman" w:hAnsi="Times New Roman" w:cs="Times New Roman"/>
                <w:sz w:val="28"/>
                <w:szCs w:val="28"/>
              </w:rPr>
            </w:pPr>
          </w:p>
        </w:tc>
      </w:tr>
      <w:tr w:rsidR="00E53F95" w:rsidTr="00E57FA6">
        <w:tc>
          <w:tcPr>
            <w:tcW w:w="405" w:type="pct"/>
            <w:vMerge/>
          </w:tcPr>
          <w:p w:rsidR="00E53F95" w:rsidP="00A51B8B" w:rsidRDefault="00E53F95">
            <w:pPr>
              <w:rPr>
                <w:rFonts w:ascii="Times New Roman" w:hAnsi="Times New Roman" w:cs="Times New Roman"/>
                <w:sz w:val="28"/>
                <w:szCs w:val="28"/>
              </w:rPr>
            </w:pPr>
          </w:p>
        </w:tc>
        <w:tc>
          <w:tcPr>
            <w:tcW w:w="1307" w:type="pct"/>
            <w:vMerge/>
          </w:tcPr>
          <w:p w:rsidR="00E53F95" w:rsidP="00A51B8B" w:rsidRDefault="00E53F95">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240" w:type="pct"/>
          </w:tcPr>
          <w:p w:rsidRPr="00714902" w:rsidR="00E53F95" w:rsidP="00A51B8B" w:rsidRDefault="00E53F95">
            <w:pPr>
              <w:rPr>
                <w:rFonts w:ascii="Times New Roman" w:hAnsi="Times New Roman" w:cs="Times New Roman"/>
                <w:sz w:val="28"/>
                <w:szCs w:val="28"/>
                <w:lang w:val="en-US"/>
              </w:rPr>
            </w:pPr>
            <w:r w:rsidRPr="00714902">
              <w:rPr>
                <w:rFonts w:ascii="Times New Roman" w:hAnsi="Times New Roman" w:cs="Times New Roman"/>
                <w:sz w:val="28"/>
                <w:szCs w:val="28"/>
              </w:rPr>
              <w:t>Периодические расходы за период</w:t>
            </w:r>
            <w:r>
              <w:rPr>
                <w:rFonts w:ascii="Times New Roman" w:hAnsi="Times New Roman" w:cs="Times New Roman"/>
                <w:sz w:val="28"/>
                <w:szCs w:val="28"/>
                <w:lang w:val="en-US"/>
              </w:rPr>
              <w:t>:</w:t>
            </w:r>
          </w:p>
        </w:tc>
        <w:tc>
          <w:tcPr>
            <w:tcW w:w="1643" w:type="pct"/>
          </w:tcPr>
          <w:p w:rsidR="00E53F95" w:rsidP="00A51B8B" w:rsidRDefault="004C6292">
            <w:pPr>
              <w:rPr>
                <w:rFonts w:ascii="Times New Roman" w:hAnsi="Times New Roman" w:cs="Times New Roman"/>
                <w:sz w:val="28"/>
                <w:szCs w:val="28"/>
              </w:rPr>
            </w:pPr>
          </w:p>
        </w:tc>
      </w:tr>
      <w:tr w:rsidR="00E53F95" w:rsidTr="00E57FA6">
        <w:tc>
          <w:tcPr>
            <w:tcW w:w="405" w:type="pct"/>
            <w:vMerge/>
          </w:tcPr>
          <w:p w:rsidR="00E53F95" w:rsidP="00A51B8B" w:rsidRDefault="00E53F95">
            <w:pPr>
              <w:rPr>
                <w:rFonts w:ascii="Times New Roman" w:hAnsi="Times New Roman" w:cs="Times New Roman"/>
                <w:sz w:val="28"/>
                <w:szCs w:val="28"/>
              </w:rPr>
            </w:pPr>
          </w:p>
        </w:tc>
        <w:tc>
          <w:tcPr>
            <w:tcW w:w="1307" w:type="pct"/>
            <w:vMerge/>
          </w:tcPr>
          <w:p w:rsidR="00E53F95" w:rsidP="00A51B8B" w:rsidRDefault="00E53F95">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240" w:type="pct"/>
          </w:tcPr>
          <w:p w:rsidRPr="00714902" w:rsidR="00E53F95" w:rsidP="00A51B8B" w:rsidRDefault="00E53F95">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643" w:type="pct"/>
          </w:tcPr>
          <w:p w:rsidR="00E53F95" w:rsidP="00500365" w:rsidRDefault="008932A7">
            <w:pPr>
              <w:rPr>
                <w:rFonts w:ascii="Times New Roman" w:hAnsi="Times New Roman" w:cs="Times New Roman"/>
                <w:sz w:val="28"/>
                <w:szCs w:val="28"/>
              </w:rPr>
            </w:pPr>
          </w:p>
        </w:tc>
      </w:tr>
      <w:tr w:rsidR="00E53F95" w:rsidTr="00E57FA6">
        <w:tc>
          <w:tcPr>
            <w:tcW w:w="405" w:type="pct"/>
            <w:vMerge w:val="restart"/>
          </w:tcPr>
          <w:p w:rsidRPr="00C767C8"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9.4.1.</w:t>
            </w:r>
          </w:p>
        </w:tc>
        <w:tc>
          <w:tcPr>
            <w:tcW w:w="1307" w:type="pct"/>
            <w:vMerge w:val="restart"/>
          </w:tcPr>
          <w:p w:rsidR="00E53F95" w:rsidP="003764D7" w:rsidRDefault="003764D7">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240" w:type="pct"/>
          </w:tcPr>
          <w:p w:rsidR="00E53F95" w:rsidP="00A51B8B" w:rsidRDefault="00E53F95">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возникновения</w:t>
            </w:r>
            <w:r w:rsidRPr="00714902">
              <w:rPr>
                <w:rFonts w:ascii="Times New Roman" w:hAnsi="Times New Roman" w:cs="Times New Roman"/>
                <w:sz w:val="28"/>
                <w:szCs w:val="28"/>
              </w:rPr>
              <w:t>:</w:t>
            </w:r>
          </w:p>
        </w:tc>
        <w:tc>
          <w:tcPr>
            <w:tcW w:w="1643" w:type="pct"/>
          </w:tcPr>
          <w:p w:rsidR="00E53F95" w:rsidP="00DA41DE" w:rsidRDefault="009C68E0">
            <w:pPr>
              <w:rPr>
                <w:rFonts w:ascii="Times New Roman" w:hAnsi="Times New Roman" w:cs="Times New Roman"/>
                <w:sz w:val="28"/>
                <w:szCs w:val="28"/>
              </w:rPr>
            </w:pPr>
          </w:p>
        </w:tc>
      </w:tr>
      <w:tr w:rsidR="00E53F95" w:rsidTr="00E57FA6">
        <w:tc>
          <w:tcPr>
            <w:tcW w:w="405" w:type="pct"/>
            <w:vMerge/>
          </w:tcPr>
          <w:p w:rsidR="00E53F95" w:rsidP="00A51B8B" w:rsidRDefault="00E53F95">
            <w:pPr>
              <w:rPr>
                <w:rFonts w:ascii="Times New Roman" w:hAnsi="Times New Roman" w:cs="Times New Roman"/>
                <w:sz w:val="28"/>
                <w:szCs w:val="28"/>
              </w:rPr>
            </w:pPr>
          </w:p>
        </w:tc>
        <w:tc>
          <w:tcPr>
            <w:tcW w:w="1307" w:type="pct"/>
            <w:vMerge/>
          </w:tcPr>
          <w:p w:rsidR="00E53F95" w:rsidP="00A51B8B" w:rsidRDefault="00E53F95">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240" w:type="pct"/>
          </w:tcPr>
          <w:p w:rsidRPr="00714902" w:rsidR="00E53F95" w:rsidP="00A51B8B" w:rsidRDefault="00E53F95">
            <w:pPr>
              <w:rPr>
                <w:rFonts w:ascii="Times New Roman" w:hAnsi="Times New Roman" w:cs="Times New Roman"/>
                <w:sz w:val="28"/>
                <w:szCs w:val="28"/>
                <w:lang w:val="en-US"/>
              </w:rPr>
            </w:pPr>
            <w:r w:rsidRPr="00714902">
              <w:rPr>
                <w:rFonts w:ascii="Times New Roman" w:hAnsi="Times New Roman" w:cs="Times New Roman"/>
                <w:sz w:val="28"/>
                <w:szCs w:val="28"/>
              </w:rPr>
              <w:t>Периодические расходы за период</w:t>
            </w:r>
            <w:r>
              <w:rPr>
                <w:rFonts w:ascii="Times New Roman" w:hAnsi="Times New Roman" w:cs="Times New Roman"/>
                <w:sz w:val="28"/>
                <w:szCs w:val="28"/>
                <w:lang w:val="en-US"/>
              </w:rPr>
              <w:t>:</w:t>
            </w:r>
          </w:p>
        </w:tc>
        <w:tc>
          <w:tcPr>
            <w:tcW w:w="1643" w:type="pct"/>
          </w:tcPr>
          <w:p w:rsidR="00E53F95" w:rsidP="00A51B8B" w:rsidRDefault="004C6292">
            <w:pPr>
              <w:rPr>
                <w:rFonts w:ascii="Times New Roman" w:hAnsi="Times New Roman" w:cs="Times New Roman"/>
                <w:sz w:val="28"/>
                <w:szCs w:val="28"/>
              </w:rPr>
            </w:pPr>
          </w:p>
        </w:tc>
      </w:tr>
      <w:tr w:rsidR="00E53F95" w:rsidTr="00E57FA6">
        <w:tc>
          <w:tcPr>
            <w:tcW w:w="405" w:type="pct"/>
            <w:vMerge/>
          </w:tcPr>
          <w:p w:rsidR="00E53F95" w:rsidP="00A51B8B" w:rsidRDefault="00E53F95">
            <w:pPr>
              <w:rPr>
                <w:rFonts w:ascii="Times New Roman" w:hAnsi="Times New Roman" w:cs="Times New Roman"/>
                <w:sz w:val="28"/>
                <w:szCs w:val="28"/>
              </w:rPr>
            </w:pPr>
          </w:p>
        </w:tc>
        <w:tc>
          <w:tcPr>
            <w:tcW w:w="1307" w:type="pct"/>
            <w:vMerge/>
          </w:tcPr>
          <w:p w:rsidR="00E53F95" w:rsidP="00A51B8B" w:rsidRDefault="00E53F95">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240" w:type="pct"/>
          </w:tcPr>
          <w:p w:rsidRPr="00714902" w:rsidR="00E53F95" w:rsidP="00A51B8B" w:rsidRDefault="00E53F95">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643" w:type="pct"/>
          </w:tcPr>
          <w:p w:rsidR="00E53F95" w:rsidP="00500365" w:rsidRDefault="008932A7">
            <w:pPr>
              <w:rPr>
                <w:rFonts w:ascii="Times New Roman" w:hAnsi="Times New Roman" w:cs="Times New Roman"/>
                <w:sz w:val="28"/>
                <w:szCs w:val="28"/>
              </w:rPr>
            </w:pPr>
          </w:p>
        </w:tc>
      </w:tr>
      <w:tr w:rsidR="00E53F95" w:rsidTr="00E57FA6">
        <w:tc>
          <w:tcPr>
            <w:tcW w:w="405" w:type="pct"/>
            <w:vMerge w:val="restart"/>
          </w:tcPr>
          <w:p w:rsidRPr="00C767C8"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9.4.1.</w:t>
            </w:r>
          </w:p>
        </w:tc>
        <w:tc>
          <w:tcPr>
            <w:tcW w:w="1307" w:type="pct"/>
            <w:vMerge w:val="restart"/>
          </w:tcPr>
          <w:p w:rsidR="00E53F95" w:rsidP="003764D7" w:rsidRDefault="003764D7">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240" w:type="pct"/>
          </w:tcPr>
          <w:p w:rsidR="00E53F95" w:rsidP="00A51B8B" w:rsidRDefault="00E53F95">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возникновения</w:t>
            </w:r>
            <w:r w:rsidRPr="00714902">
              <w:rPr>
                <w:rFonts w:ascii="Times New Roman" w:hAnsi="Times New Roman" w:cs="Times New Roman"/>
                <w:sz w:val="28"/>
                <w:szCs w:val="28"/>
              </w:rPr>
              <w:t>:</w:t>
            </w:r>
          </w:p>
        </w:tc>
        <w:tc>
          <w:tcPr>
            <w:tcW w:w="1643" w:type="pct"/>
          </w:tcPr>
          <w:p w:rsidR="00E53F95" w:rsidP="00DA41DE" w:rsidRDefault="009C68E0">
            <w:pPr>
              <w:rPr>
                <w:rFonts w:ascii="Times New Roman" w:hAnsi="Times New Roman" w:cs="Times New Roman"/>
                <w:sz w:val="28"/>
                <w:szCs w:val="28"/>
              </w:rPr>
            </w:pPr>
          </w:p>
        </w:tc>
      </w:tr>
      <w:tr w:rsidR="00E53F95" w:rsidTr="00E57FA6">
        <w:tc>
          <w:tcPr>
            <w:tcW w:w="405" w:type="pct"/>
            <w:vMerge/>
          </w:tcPr>
          <w:p w:rsidR="00E53F95" w:rsidP="00A51B8B" w:rsidRDefault="00E53F95">
            <w:pPr>
              <w:rPr>
                <w:rFonts w:ascii="Times New Roman" w:hAnsi="Times New Roman" w:cs="Times New Roman"/>
                <w:sz w:val="28"/>
                <w:szCs w:val="28"/>
              </w:rPr>
            </w:pPr>
          </w:p>
        </w:tc>
        <w:tc>
          <w:tcPr>
            <w:tcW w:w="1307" w:type="pct"/>
            <w:vMerge/>
          </w:tcPr>
          <w:p w:rsidR="00E53F95" w:rsidP="00A51B8B" w:rsidRDefault="00E53F95">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240" w:type="pct"/>
          </w:tcPr>
          <w:p w:rsidRPr="00714902" w:rsidR="00E53F95" w:rsidP="00A51B8B" w:rsidRDefault="00E53F95">
            <w:pPr>
              <w:rPr>
                <w:rFonts w:ascii="Times New Roman" w:hAnsi="Times New Roman" w:cs="Times New Roman"/>
                <w:sz w:val="28"/>
                <w:szCs w:val="28"/>
                <w:lang w:val="en-US"/>
              </w:rPr>
            </w:pPr>
            <w:r w:rsidRPr="00714902">
              <w:rPr>
                <w:rFonts w:ascii="Times New Roman" w:hAnsi="Times New Roman" w:cs="Times New Roman"/>
                <w:sz w:val="28"/>
                <w:szCs w:val="28"/>
              </w:rPr>
              <w:t>Периодические расходы за период</w:t>
            </w:r>
            <w:r>
              <w:rPr>
                <w:rFonts w:ascii="Times New Roman" w:hAnsi="Times New Roman" w:cs="Times New Roman"/>
                <w:sz w:val="28"/>
                <w:szCs w:val="28"/>
                <w:lang w:val="en-US"/>
              </w:rPr>
              <w:t>:</w:t>
            </w:r>
          </w:p>
        </w:tc>
        <w:tc>
          <w:tcPr>
            <w:tcW w:w="1643" w:type="pct"/>
          </w:tcPr>
          <w:p w:rsidR="00E53F95" w:rsidP="00A51B8B" w:rsidRDefault="004C6292">
            <w:pPr>
              <w:rPr>
                <w:rFonts w:ascii="Times New Roman" w:hAnsi="Times New Roman" w:cs="Times New Roman"/>
                <w:sz w:val="28"/>
                <w:szCs w:val="28"/>
              </w:rPr>
            </w:pPr>
          </w:p>
        </w:tc>
      </w:tr>
      <w:tr w:rsidR="00E53F95" w:rsidTr="00E57FA6">
        <w:tc>
          <w:tcPr>
            <w:tcW w:w="405" w:type="pct"/>
            <w:vMerge/>
          </w:tcPr>
          <w:p w:rsidR="00E53F95" w:rsidP="00A51B8B" w:rsidRDefault="00E53F95">
            <w:pPr>
              <w:rPr>
                <w:rFonts w:ascii="Times New Roman" w:hAnsi="Times New Roman" w:cs="Times New Roman"/>
                <w:sz w:val="28"/>
                <w:szCs w:val="28"/>
              </w:rPr>
            </w:pPr>
          </w:p>
        </w:tc>
        <w:tc>
          <w:tcPr>
            <w:tcW w:w="1307" w:type="pct"/>
            <w:vMerge/>
          </w:tcPr>
          <w:p w:rsidR="00E53F95" w:rsidP="00A51B8B" w:rsidRDefault="00E53F95">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240" w:type="pct"/>
          </w:tcPr>
          <w:p w:rsidRPr="00714902" w:rsidR="00E53F95" w:rsidP="00A51B8B" w:rsidRDefault="00E53F95">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643" w:type="pct"/>
          </w:tcPr>
          <w:p w:rsidR="00E53F95" w:rsidP="00500365" w:rsidRDefault="008932A7">
            <w:pPr>
              <w:rPr>
                <w:rFonts w:ascii="Times New Roman" w:hAnsi="Times New Roman" w:cs="Times New Roman"/>
                <w:sz w:val="28"/>
                <w:szCs w:val="28"/>
              </w:rPr>
            </w:pPr>
          </w:p>
        </w:tc>
      </w:tr>
      <w:tr w:rsidR="00E53F95" w:rsidTr="00E57FA6">
        <w:tc>
          <w:tcPr>
            <w:tcW w:w="405" w:type="pct"/>
            <w:vMerge w:val="restart"/>
          </w:tcPr>
          <w:p w:rsidRPr="00C767C8"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9.4.1.</w:t>
            </w:r>
          </w:p>
        </w:tc>
        <w:tc>
          <w:tcPr>
            <w:tcW w:w="1307" w:type="pct"/>
            <w:vMerge w:val="restart"/>
          </w:tcPr>
          <w:p w:rsidR="00E53F95" w:rsidP="003764D7" w:rsidRDefault="003764D7">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240" w:type="pct"/>
          </w:tcPr>
          <w:p w:rsidR="00E53F95" w:rsidP="00A51B8B" w:rsidRDefault="00E53F95">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возникновения</w:t>
            </w:r>
            <w:r w:rsidRPr="00714902">
              <w:rPr>
                <w:rFonts w:ascii="Times New Roman" w:hAnsi="Times New Roman" w:cs="Times New Roman"/>
                <w:sz w:val="28"/>
                <w:szCs w:val="28"/>
              </w:rPr>
              <w:t>:</w:t>
            </w:r>
          </w:p>
        </w:tc>
        <w:tc>
          <w:tcPr>
            <w:tcW w:w="1643" w:type="pct"/>
          </w:tcPr>
          <w:p w:rsidR="00E53F95" w:rsidP="00DA41DE" w:rsidRDefault="009C68E0">
            <w:pPr>
              <w:rPr>
                <w:rFonts w:ascii="Times New Roman" w:hAnsi="Times New Roman" w:cs="Times New Roman"/>
                <w:sz w:val="28"/>
                <w:szCs w:val="28"/>
              </w:rPr>
            </w:pPr>
          </w:p>
        </w:tc>
      </w:tr>
      <w:tr w:rsidR="00E53F95" w:rsidTr="00E57FA6">
        <w:tc>
          <w:tcPr>
            <w:tcW w:w="405" w:type="pct"/>
            <w:vMerge/>
          </w:tcPr>
          <w:p w:rsidR="00E53F95" w:rsidP="00A51B8B" w:rsidRDefault="00E53F95">
            <w:pPr>
              <w:rPr>
                <w:rFonts w:ascii="Times New Roman" w:hAnsi="Times New Roman" w:cs="Times New Roman"/>
                <w:sz w:val="28"/>
                <w:szCs w:val="28"/>
              </w:rPr>
            </w:pPr>
          </w:p>
        </w:tc>
        <w:tc>
          <w:tcPr>
            <w:tcW w:w="1307" w:type="pct"/>
            <w:vMerge/>
          </w:tcPr>
          <w:p w:rsidR="00E53F95" w:rsidP="00A51B8B" w:rsidRDefault="00E53F95">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240" w:type="pct"/>
          </w:tcPr>
          <w:p w:rsidRPr="00714902" w:rsidR="00E53F95" w:rsidP="00A51B8B" w:rsidRDefault="00E53F95">
            <w:pPr>
              <w:rPr>
                <w:rFonts w:ascii="Times New Roman" w:hAnsi="Times New Roman" w:cs="Times New Roman"/>
                <w:sz w:val="28"/>
                <w:szCs w:val="28"/>
                <w:lang w:val="en-US"/>
              </w:rPr>
            </w:pPr>
            <w:r w:rsidRPr="00714902">
              <w:rPr>
                <w:rFonts w:ascii="Times New Roman" w:hAnsi="Times New Roman" w:cs="Times New Roman"/>
                <w:sz w:val="28"/>
                <w:szCs w:val="28"/>
              </w:rPr>
              <w:t>Периодические расходы за период</w:t>
            </w:r>
            <w:r>
              <w:rPr>
                <w:rFonts w:ascii="Times New Roman" w:hAnsi="Times New Roman" w:cs="Times New Roman"/>
                <w:sz w:val="28"/>
                <w:szCs w:val="28"/>
                <w:lang w:val="en-US"/>
              </w:rPr>
              <w:t>:</w:t>
            </w:r>
          </w:p>
        </w:tc>
        <w:tc>
          <w:tcPr>
            <w:tcW w:w="1643" w:type="pct"/>
          </w:tcPr>
          <w:p w:rsidR="00E53F95" w:rsidP="00A51B8B" w:rsidRDefault="004C6292">
            <w:pPr>
              <w:rPr>
                <w:rFonts w:ascii="Times New Roman" w:hAnsi="Times New Roman" w:cs="Times New Roman"/>
                <w:sz w:val="28"/>
                <w:szCs w:val="28"/>
              </w:rPr>
            </w:pPr>
          </w:p>
        </w:tc>
      </w:tr>
      <w:tr w:rsidR="00E53F95" w:rsidTr="00E57FA6">
        <w:tc>
          <w:tcPr>
            <w:tcW w:w="405" w:type="pct"/>
            <w:vMerge/>
          </w:tcPr>
          <w:p w:rsidR="00E53F95" w:rsidP="00A51B8B" w:rsidRDefault="00E53F95">
            <w:pPr>
              <w:rPr>
                <w:rFonts w:ascii="Times New Roman" w:hAnsi="Times New Roman" w:cs="Times New Roman"/>
                <w:sz w:val="28"/>
                <w:szCs w:val="28"/>
              </w:rPr>
            </w:pPr>
          </w:p>
        </w:tc>
        <w:tc>
          <w:tcPr>
            <w:tcW w:w="1307" w:type="pct"/>
            <w:vMerge/>
          </w:tcPr>
          <w:p w:rsidR="00E53F95" w:rsidP="00A51B8B" w:rsidRDefault="00E53F95">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240" w:type="pct"/>
          </w:tcPr>
          <w:p w:rsidRPr="00714902" w:rsidR="00E53F95" w:rsidP="00A51B8B" w:rsidRDefault="00E53F95">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643" w:type="pct"/>
          </w:tcPr>
          <w:p w:rsidR="00E53F95" w:rsidP="00500365" w:rsidRDefault="008932A7">
            <w:pPr>
              <w:rPr>
                <w:rFonts w:ascii="Times New Roman" w:hAnsi="Times New Roman" w:cs="Times New Roman"/>
                <w:sz w:val="28"/>
                <w:szCs w:val="28"/>
              </w:rPr>
            </w:pPr>
          </w:p>
        </w:tc>
      </w:tr>
      <w:tr w:rsidR="00E53F95" w:rsidTr="00E57FA6">
        <w:tc>
          <w:tcPr>
            <w:tcW w:w="405" w:type="pct"/>
            <w:vMerge w:val="restart"/>
          </w:tcPr>
          <w:p w:rsidRPr="00C767C8"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9.4.1.</w:t>
            </w:r>
          </w:p>
        </w:tc>
        <w:tc>
          <w:tcPr>
            <w:tcW w:w="1307" w:type="pct"/>
            <w:vMerge w:val="restart"/>
          </w:tcPr>
          <w:p w:rsidR="00E53F95" w:rsidP="00A51B8B" w:rsidRDefault="003764D7">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240" w:type="pct"/>
          </w:tcPr>
          <w:p w:rsidR="00E53F95" w:rsidP="00A51B8B" w:rsidRDefault="00E53F95">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возникновения</w:t>
            </w:r>
            <w:r w:rsidRPr="00714902">
              <w:rPr>
                <w:rFonts w:ascii="Times New Roman" w:hAnsi="Times New Roman" w:cs="Times New Roman"/>
                <w:sz w:val="28"/>
                <w:szCs w:val="28"/>
              </w:rPr>
              <w:t>:</w:t>
            </w:r>
          </w:p>
        </w:tc>
        <w:tc>
          <w:tcPr>
            <w:tcW w:w="1643" w:type="pct"/>
          </w:tcPr>
          <w:p w:rsidR="00E53F95" w:rsidP="00A51B8B" w:rsidRDefault="009C68E0">
            <w:pPr>
              <w:rPr>
                <w:rFonts w:ascii="Times New Roman" w:hAnsi="Times New Roman" w:cs="Times New Roman"/>
                <w:sz w:val="28"/>
                <w:szCs w:val="28"/>
              </w:rPr>
            </w:pPr>
          </w:p>
        </w:tc>
      </w:tr>
      <w:tr w:rsidR="00E53F95" w:rsidTr="00E57FA6">
        <w:tc>
          <w:tcPr>
            <w:tcW w:w="405" w:type="pct"/>
            <w:vMerge/>
          </w:tcPr>
          <w:p w:rsidR="00E53F95" w:rsidP="00A51B8B" w:rsidRDefault="00E53F95">
            <w:pPr>
              <w:rPr>
                <w:rFonts w:ascii="Times New Roman" w:hAnsi="Times New Roman" w:cs="Times New Roman"/>
                <w:sz w:val="28"/>
                <w:szCs w:val="28"/>
              </w:rPr>
            </w:pPr>
          </w:p>
        </w:tc>
        <w:tc>
          <w:tcPr>
            <w:tcW w:w="1307" w:type="pct"/>
            <w:vMerge/>
          </w:tcPr>
          <w:p w:rsidR="00E53F95" w:rsidP="00A51B8B" w:rsidRDefault="00E53F95">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240" w:type="pct"/>
          </w:tcPr>
          <w:p w:rsidRPr="00714902" w:rsidR="00E53F95" w:rsidP="00A51B8B" w:rsidRDefault="00E53F95">
            <w:pPr>
              <w:rPr>
                <w:rFonts w:ascii="Times New Roman" w:hAnsi="Times New Roman" w:cs="Times New Roman"/>
                <w:sz w:val="28"/>
                <w:szCs w:val="28"/>
                <w:lang w:val="en-US"/>
              </w:rPr>
            </w:pPr>
            <w:r w:rsidRPr="00714902">
              <w:rPr>
                <w:rFonts w:ascii="Times New Roman" w:hAnsi="Times New Roman" w:cs="Times New Roman"/>
                <w:sz w:val="28"/>
                <w:szCs w:val="28"/>
              </w:rPr>
              <w:t>Периодические расходы за период</w:t>
            </w:r>
            <w:r>
              <w:rPr>
                <w:rFonts w:ascii="Times New Roman" w:hAnsi="Times New Roman" w:cs="Times New Roman"/>
                <w:sz w:val="28"/>
                <w:szCs w:val="28"/>
                <w:lang w:val="en-US"/>
              </w:rPr>
              <w:t>:</w:t>
            </w:r>
          </w:p>
        </w:tc>
        <w:tc>
          <w:tcPr>
            <w:tcW w:w="1643" w:type="pct"/>
          </w:tcPr>
          <w:p w:rsidR="00E53F95" w:rsidP="00A51B8B" w:rsidRDefault="004C6292">
            <w:pPr>
              <w:rPr>
                <w:rFonts w:ascii="Times New Roman" w:hAnsi="Times New Roman" w:cs="Times New Roman"/>
                <w:sz w:val="28"/>
                <w:szCs w:val="28"/>
              </w:rPr>
            </w:pPr>
          </w:p>
        </w:tc>
      </w:tr>
      <w:tr w:rsidR="00E53F95" w:rsidTr="00E57FA6">
        <w:tc>
          <w:tcPr>
            <w:tcW w:w="405" w:type="pct"/>
            <w:vMerge/>
          </w:tcPr>
          <w:p w:rsidR="00E53F95" w:rsidP="00A51B8B" w:rsidRDefault="00E53F95">
            <w:pPr>
              <w:rPr>
                <w:rFonts w:ascii="Times New Roman" w:hAnsi="Times New Roman" w:cs="Times New Roman"/>
                <w:sz w:val="28"/>
                <w:szCs w:val="28"/>
              </w:rPr>
            </w:pPr>
          </w:p>
        </w:tc>
        <w:tc>
          <w:tcPr>
            <w:tcW w:w="1307" w:type="pct"/>
            <w:vMerge/>
          </w:tcPr>
          <w:p w:rsidR="00E53F95" w:rsidP="00A51B8B" w:rsidRDefault="00E53F95">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240" w:type="pct"/>
          </w:tcPr>
          <w:p w:rsidRPr="00714902" w:rsidR="00E53F95" w:rsidP="00A51B8B" w:rsidRDefault="00E53F95">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643" w:type="pct"/>
          </w:tcPr>
          <w:p w:rsidR="00E53F95" w:rsidP="00A51B8B" w:rsidRDefault="008932A7">
            <w:pPr>
              <w:rPr>
                <w:rFonts w:ascii="Times New Roman" w:hAnsi="Times New Roman" w:cs="Times New Roman"/>
                <w:sz w:val="28"/>
                <w:szCs w:val="28"/>
              </w:rPr>
            </w:pPr>
          </w:p>
        </w:tc>
      </w:tr>
      <w:tr w:rsidR="00E53F95" w:rsidTr="00E57FA6">
        <w:tc>
          <w:tcPr>
            <w:tcW w:w="405" w:type="pct"/>
          </w:tcPr>
          <w:p w:rsidRPr="00FB5B21"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1307" w:type="pct"/>
          </w:tcPr>
          <w:p w:rsidR="00E53F95" w:rsidP="00A51B8B" w:rsidRDefault="001C482E">
            <w:pPr>
              <w:rPr>
                <w:rFonts w:ascii="Times New Roman" w:hAnsi="Times New Roman" w:cs="Times New Roman"/>
                <w:sz w:val="28"/>
                <w:szCs w:val="28"/>
              </w:rPr>
            </w:pPr>
            <w:r w:rsidRPr="00001BF0">
              <w:rPr>
                <w:rFonts w:ascii="Times New Roman" w:hAnsi="Times New Roman" w:cs="Times New Roman"/>
                <w:sz w:val="28"/>
                <w:szCs w:val="28"/>
              </w:rPr>
              <w:t>Наименование органа</w:t>
            </w:r>
            <w:r>
              <w:rPr>
                <w:rFonts w:ascii="Times New Roman" w:hAnsi="Times New Roman" w:cs="Times New Roman"/>
                <w:sz w:val="28"/>
                <w:szCs w:val="28"/>
                <w:lang w:val="en-US"/>
              </w:rPr>
              <w:t>:</w:t>
            </w:r>
          </w:p>
        </w:tc>
        <w:tc>
          <w:tcPr>
            <w:tcW w:w="3288" w:type="pct"/>
            <w:gridSpan w:val="3"/>
          </w:tcPr>
          <w:p w:rsidR="00E53F95" w:rsidP="00A51B8B" w:rsidRDefault="001C1530">
            <w:pPr>
              <w:rPr>
                <w:rFonts w:ascii="Times New Roman" w:hAnsi="Times New Roman" w:cs="Times New Roman"/>
                <w:sz w:val="28"/>
                <w:szCs w:val="28"/>
              </w:rPr>
            </w:pPr>
          </w:p>
        </w:tc>
      </w:tr>
      <w:tr w:rsidR="00E53F95" w:rsidTr="00E57FA6">
        <w:tc>
          <w:tcPr>
            <w:tcW w:w="405" w:type="pct"/>
            <w:vMerge w:val="restart"/>
          </w:tcPr>
          <w:p w:rsidRPr="00C767C8"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9.4.1.</w:t>
            </w:r>
          </w:p>
        </w:tc>
        <w:tc>
          <w:tcPr>
            <w:tcW w:w="1307" w:type="pct"/>
            <w:vMerge w:val="restart"/>
          </w:tcPr>
          <w:p w:rsidR="00E53F95" w:rsidP="00A51B8B" w:rsidRDefault="003764D7">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240" w:type="pct"/>
          </w:tcPr>
          <w:p w:rsidR="00E53F95" w:rsidP="00A51B8B" w:rsidRDefault="00E53F95">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возникновения</w:t>
            </w:r>
            <w:r w:rsidRPr="00714902">
              <w:rPr>
                <w:rFonts w:ascii="Times New Roman" w:hAnsi="Times New Roman" w:cs="Times New Roman"/>
                <w:sz w:val="28"/>
                <w:szCs w:val="28"/>
              </w:rPr>
              <w:t>:</w:t>
            </w:r>
          </w:p>
        </w:tc>
        <w:tc>
          <w:tcPr>
            <w:tcW w:w="1643" w:type="pct"/>
          </w:tcPr>
          <w:p w:rsidR="00E53F95" w:rsidP="00A51B8B" w:rsidRDefault="009C68E0">
            <w:pPr>
              <w:rPr>
                <w:rFonts w:ascii="Times New Roman" w:hAnsi="Times New Roman" w:cs="Times New Roman"/>
                <w:sz w:val="28"/>
                <w:szCs w:val="28"/>
              </w:rPr>
            </w:pPr>
          </w:p>
        </w:tc>
      </w:tr>
      <w:tr w:rsidR="00E53F95" w:rsidTr="00E57FA6">
        <w:tc>
          <w:tcPr>
            <w:tcW w:w="405" w:type="pct"/>
            <w:vMerge/>
          </w:tcPr>
          <w:p w:rsidR="00E53F95" w:rsidP="00A51B8B" w:rsidRDefault="00E53F95">
            <w:pPr>
              <w:rPr>
                <w:rFonts w:ascii="Times New Roman" w:hAnsi="Times New Roman" w:cs="Times New Roman"/>
                <w:sz w:val="28"/>
                <w:szCs w:val="28"/>
              </w:rPr>
            </w:pPr>
          </w:p>
        </w:tc>
        <w:tc>
          <w:tcPr>
            <w:tcW w:w="1307" w:type="pct"/>
            <w:vMerge/>
          </w:tcPr>
          <w:p w:rsidR="00E53F95" w:rsidP="00A51B8B" w:rsidRDefault="00E53F95">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240" w:type="pct"/>
          </w:tcPr>
          <w:p w:rsidRPr="00714902" w:rsidR="00E53F95" w:rsidP="00A51B8B" w:rsidRDefault="00E53F95">
            <w:pPr>
              <w:rPr>
                <w:rFonts w:ascii="Times New Roman" w:hAnsi="Times New Roman" w:cs="Times New Roman"/>
                <w:sz w:val="28"/>
                <w:szCs w:val="28"/>
                <w:lang w:val="en-US"/>
              </w:rPr>
            </w:pPr>
            <w:r w:rsidRPr="00714902">
              <w:rPr>
                <w:rFonts w:ascii="Times New Roman" w:hAnsi="Times New Roman" w:cs="Times New Roman"/>
                <w:sz w:val="28"/>
                <w:szCs w:val="28"/>
              </w:rPr>
              <w:t>Периодические расходы за период</w:t>
            </w:r>
            <w:r>
              <w:rPr>
                <w:rFonts w:ascii="Times New Roman" w:hAnsi="Times New Roman" w:cs="Times New Roman"/>
                <w:sz w:val="28"/>
                <w:szCs w:val="28"/>
                <w:lang w:val="en-US"/>
              </w:rPr>
              <w:t>:</w:t>
            </w:r>
          </w:p>
        </w:tc>
        <w:tc>
          <w:tcPr>
            <w:tcW w:w="1643" w:type="pct"/>
          </w:tcPr>
          <w:p w:rsidR="00E53F95" w:rsidP="00A51B8B" w:rsidRDefault="004C6292">
            <w:pPr>
              <w:rPr>
                <w:rFonts w:ascii="Times New Roman" w:hAnsi="Times New Roman" w:cs="Times New Roman"/>
                <w:sz w:val="28"/>
                <w:szCs w:val="28"/>
              </w:rPr>
            </w:pPr>
          </w:p>
        </w:tc>
      </w:tr>
      <w:tr w:rsidR="00E53F95" w:rsidTr="00E57FA6">
        <w:tc>
          <w:tcPr>
            <w:tcW w:w="405" w:type="pct"/>
            <w:vMerge/>
          </w:tcPr>
          <w:p w:rsidR="00E53F95" w:rsidP="00A51B8B" w:rsidRDefault="00E53F95">
            <w:pPr>
              <w:rPr>
                <w:rFonts w:ascii="Times New Roman" w:hAnsi="Times New Roman" w:cs="Times New Roman"/>
                <w:sz w:val="28"/>
                <w:szCs w:val="28"/>
              </w:rPr>
            </w:pPr>
          </w:p>
        </w:tc>
        <w:tc>
          <w:tcPr>
            <w:tcW w:w="1307" w:type="pct"/>
            <w:vMerge/>
          </w:tcPr>
          <w:p w:rsidR="00E53F95" w:rsidP="00A51B8B" w:rsidRDefault="00E53F95">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240" w:type="pct"/>
          </w:tcPr>
          <w:p w:rsidRPr="00714902" w:rsidR="00E53F95" w:rsidP="00A51B8B" w:rsidRDefault="00E53F95">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643" w:type="pct"/>
          </w:tcPr>
          <w:p w:rsidR="00E53F95" w:rsidP="00A51B8B" w:rsidRDefault="008932A7">
            <w:pPr>
              <w:rPr>
                <w:rFonts w:ascii="Times New Roman" w:hAnsi="Times New Roman" w:cs="Times New Roman"/>
                <w:sz w:val="28"/>
                <w:szCs w:val="28"/>
              </w:rPr>
            </w:pPr>
          </w:p>
        </w:tc>
      </w:tr>
      <w:tr w:rsidR="00E53F95" w:rsidTr="00E57FA6">
        <w:tc>
          <w:tcPr>
            <w:tcW w:w="405" w:type="pct"/>
            <w:vMerge w:val="restart"/>
          </w:tcPr>
          <w:p w:rsidRPr="00C767C8"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9.4.1.</w:t>
            </w:r>
          </w:p>
        </w:tc>
        <w:tc>
          <w:tcPr>
            <w:tcW w:w="1307" w:type="pct"/>
            <w:vMerge w:val="restart"/>
          </w:tcPr>
          <w:p w:rsidR="00E53F95" w:rsidP="00A51B8B" w:rsidRDefault="003764D7">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240" w:type="pct"/>
          </w:tcPr>
          <w:p w:rsidR="00E53F95" w:rsidP="00A51B8B" w:rsidRDefault="00E53F95">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возникновения</w:t>
            </w:r>
            <w:r w:rsidRPr="00714902">
              <w:rPr>
                <w:rFonts w:ascii="Times New Roman" w:hAnsi="Times New Roman" w:cs="Times New Roman"/>
                <w:sz w:val="28"/>
                <w:szCs w:val="28"/>
              </w:rPr>
              <w:t>:</w:t>
            </w:r>
          </w:p>
        </w:tc>
        <w:tc>
          <w:tcPr>
            <w:tcW w:w="1643" w:type="pct"/>
          </w:tcPr>
          <w:p w:rsidR="00E53F95" w:rsidP="00A51B8B" w:rsidRDefault="009C68E0">
            <w:pPr>
              <w:rPr>
                <w:rFonts w:ascii="Times New Roman" w:hAnsi="Times New Roman" w:cs="Times New Roman"/>
                <w:sz w:val="28"/>
                <w:szCs w:val="28"/>
              </w:rPr>
            </w:pPr>
          </w:p>
        </w:tc>
      </w:tr>
      <w:tr w:rsidR="00E53F95" w:rsidTr="00E57FA6">
        <w:tc>
          <w:tcPr>
            <w:tcW w:w="405" w:type="pct"/>
            <w:vMerge/>
          </w:tcPr>
          <w:p w:rsidR="00E53F95" w:rsidP="00A51B8B" w:rsidRDefault="00E53F95">
            <w:pPr>
              <w:rPr>
                <w:rFonts w:ascii="Times New Roman" w:hAnsi="Times New Roman" w:cs="Times New Roman"/>
                <w:sz w:val="28"/>
                <w:szCs w:val="28"/>
              </w:rPr>
            </w:pPr>
          </w:p>
        </w:tc>
        <w:tc>
          <w:tcPr>
            <w:tcW w:w="1307" w:type="pct"/>
            <w:vMerge/>
          </w:tcPr>
          <w:p w:rsidR="00E53F95" w:rsidP="00A51B8B" w:rsidRDefault="00E53F95">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240" w:type="pct"/>
          </w:tcPr>
          <w:p w:rsidRPr="00714902" w:rsidR="00E53F95" w:rsidP="00A51B8B" w:rsidRDefault="00E53F95">
            <w:pPr>
              <w:rPr>
                <w:rFonts w:ascii="Times New Roman" w:hAnsi="Times New Roman" w:cs="Times New Roman"/>
                <w:sz w:val="28"/>
                <w:szCs w:val="28"/>
                <w:lang w:val="en-US"/>
              </w:rPr>
            </w:pPr>
            <w:r w:rsidRPr="00714902">
              <w:rPr>
                <w:rFonts w:ascii="Times New Roman" w:hAnsi="Times New Roman" w:cs="Times New Roman"/>
                <w:sz w:val="28"/>
                <w:szCs w:val="28"/>
              </w:rPr>
              <w:t>Периодические расходы за период</w:t>
            </w:r>
            <w:r>
              <w:rPr>
                <w:rFonts w:ascii="Times New Roman" w:hAnsi="Times New Roman" w:cs="Times New Roman"/>
                <w:sz w:val="28"/>
                <w:szCs w:val="28"/>
                <w:lang w:val="en-US"/>
              </w:rPr>
              <w:t>:</w:t>
            </w:r>
          </w:p>
        </w:tc>
        <w:tc>
          <w:tcPr>
            <w:tcW w:w="1643" w:type="pct"/>
          </w:tcPr>
          <w:p w:rsidR="00E53F95" w:rsidP="00A51B8B" w:rsidRDefault="004C6292">
            <w:pPr>
              <w:rPr>
                <w:rFonts w:ascii="Times New Roman" w:hAnsi="Times New Roman" w:cs="Times New Roman"/>
                <w:sz w:val="28"/>
                <w:szCs w:val="28"/>
              </w:rPr>
            </w:pPr>
          </w:p>
        </w:tc>
      </w:tr>
      <w:tr w:rsidR="00E53F95" w:rsidTr="00E57FA6">
        <w:tc>
          <w:tcPr>
            <w:tcW w:w="405" w:type="pct"/>
            <w:vMerge/>
          </w:tcPr>
          <w:p w:rsidR="00E53F95" w:rsidP="00A51B8B" w:rsidRDefault="00E53F95">
            <w:pPr>
              <w:rPr>
                <w:rFonts w:ascii="Times New Roman" w:hAnsi="Times New Roman" w:cs="Times New Roman"/>
                <w:sz w:val="28"/>
                <w:szCs w:val="28"/>
              </w:rPr>
            </w:pPr>
          </w:p>
        </w:tc>
        <w:tc>
          <w:tcPr>
            <w:tcW w:w="1307" w:type="pct"/>
            <w:vMerge/>
          </w:tcPr>
          <w:p w:rsidR="00E53F95" w:rsidP="00A51B8B" w:rsidRDefault="00E53F95">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240" w:type="pct"/>
          </w:tcPr>
          <w:p w:rsidRPr="00714902" w:rsidR="00E53F95" w:rsidP="00A51B8B" w:rsidRDefault="00E53F95">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643" w:type="pct"/>
          </w:tcPr>
          <w:p w:rsidR="00E53F95" w:rsidP="00A51B8B" w:rsidRDefault="008932A7">
            <w:pPr>
              <w:rPr>
                <w:rFonts w:ascii="Times New Roman" w:hAnsi="Times New Roman" w:cs="Times New Roman"/>
                <w:sz w:val="28"/>
                <w:szCs w:val="28"/>
              </w:rPr>
            </w:pPr>
          </w:p>
        </w:tc>
      </w:tr>
      <w:tr w:rsidR="00E53F95" w:rsidTr="00E57FA6">
        <w:tc>
          <w:tcPr>
            <w:tcW w:w="405" w:type="pct"/>
            <w:vMerge w:val="restart"/>
          </w:tcPr>
          <w:p w:rsidRPr="00C767C8"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9.4.1.</w:t>
            </w:r>
          </w:p>
        </w:tc>
        <w:tc>
          <w:tcPr>
            <w:tcW w:w="1307" w:type="pct"/>
            <w:vMerge w:val="restart"/>
          </w:tcPr>
          <w:p w:rsidR="00E53F95" w:rsidP="00A51B8B" w:rsidRDefault="003764D7">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240" w:type="pct"/>
          </w:tcPr>
          <w:p w:rsidR="00E53F95" w:rsidP="00A51B8B" w:rsidRDefault="00E53F95">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возникновения</w:t>
            </w:r>
            <w:r w:rsidRPr="00714902">
              <w:rPr>
                <w:rFonts w:ascii="Times New Roman" w:hAnsi="Times New Roman" w:cs="Times New Roman"/>
                <w:sz w:val="28"/>
                <w:szCs w:val="28"/>
              </w:rPr>
              <w:t>:</w:t>
            </w:r>
          </w:p>
        </w:tc>
        <w:tc>
          <w:tcPr>
            <w:tcW w:w="1643" w:type="pct"/>
          </w:tcPr>
          <w:p w:rsidR="00E53F95" w:rsidP="00A51B8B" w:rsidRDefault="009C68E0">
            <w:pPr>
              <w:rPr>
                <w:rFonts w:ascii="Times New Roman" w:hAnsi="Times New Roman" w:cs="Times New Roman"/>
                <w:sz w:val="28"/>
                <w:szCs w:val="28"/>
              </w:rPr>
            </w:pPr>
          </w:p>
        </w:tc>
      </w:tr>
      <w:tr w:rsidR="00E53F95" w:rsidTr="00E57FA6">
        <w:tc>
          <w:tcPr>
            <w:tcW w:w="405" w:type="pct"/>
            <w:vMerge/>
          </w:tcPr>
          <w:p w:rsidR="00E53F95" w:rsidP="00A51B8B" w:rsidRDefault="00E53F95">
            <w:pPr>
              <w:rPr>
                <w:rFonts w:ascii="Times New Roman" w:hAnsi="Times New Roman" w:cs="Times New Roman"/>
                <w:sz w:val="28"/>
                <w:szCs w:val="28"/>
              </w:rPr>
            </w:pPr>
          </w:p>
        </w:tc>
        <w:tc>
          <w:tcPr>
            <w:tcW w:w="1307" w:type="pct"/>
            <w:vMerge/>
          </w:tcPr>
          <w:p w:rsidR="00E53F95" w:rsidP="00A51B8B" w:rsidRDefault="00E53F95">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240" w:type="pct"/>
          </w:tcPr>
          <w:p w:rsidRPr="00714902" w:rsidR="00E53F95" w:rsidP="00A51B8B" w:rsidRDefault="00E53F95">
            <w:pPr>
              <w:rPr>
                <w:rFonts w:ascii="Times New Roman" w:hAnsi="Times New Roman" w:cs="Times New Roman"/>
                <w:sz w:val="28"/>
                <w:szCs w:val="28"/>
                <w:lang w:val="en-US"/>
              </w:rPr>
            </w:pPr>
            <w:r w:rsidRPr="00714902">
              <w:rPr>
                <w:rFonts w:ascii="Times New Roman" w:hAnsi="Times New Roman" w:cs="Times New Roman"/>
                <w:sz w:val="28"/>
                <w:szCs w:val="28"/>
              </w:rPr>
              <w:t>Периодические расходы за период</w:t>
            </w:r>
            <w:r>
              <w:rPr>
                <w:rFonts w:ascii="Times New Roman" w:hAnsi="Times New Roman" w:cs="Times New Roman"/>
                <w:sz w:val="28"/>
                <w:szCs w:val="28"/>
                <w:lang w:val="en-US"/>
              </w:rPr>
              <w:t>:</w:t>
            </w:r>
          </w:p>
        </w:tc>
        <w:tc>
          <w:tcPr>
            <w:tcW w:w="1643" w:type="pct"/>
          </w:tcPr>
          <w:p w:rsidR="00E53F95" w:rsidP="00A51B8B" w:rsidRDefault="004C6292">
            <w:pPr>
              <w:rPr>
                <w:rFonts w:ascii="Times New Roman" w:hAnsi="Times New Roman" w:cs="Times New Roman"/>
                <w:sz w:val="28"/>
                <w:szCs w:val="28"/>
              </w:rPr>
            </w:pPr>
          </w:p>
        </w:tc>
      </w:tr>
      <w:tr w:rsidR="00E53F95" w:rsidTr="00E57FA6">
        <w:tc>
          <w:tcPr>
            <w:tcW w:w="405" w:type="pct"/>
            <w:vMerge/>
          </w:tcPr>
          <w:p w:rsidR="00E53F95" w:rsidP="00A51B8B" w:rsidRDefault="00E53F95">
            <w:pPr>
              <w:rPr>
                <w:rFonts w:ascii="Times New Roman" w:hAnsi="Times New Roman" w:cs="Times New Roman"/>
                <w:sz w:val="28"/>
                <w:szCs w:val="28"/>
              </w:rPr>
            </w:pPr>
          </w:p>
        </w:tc>
        <w:tc>
          <w:tcPr>
            <w:tcW w:w="1307" w:type="pct"/>
            <w:vMerge/>
          </w:tcPr>
          <w:p w:rsidR="00E53F95" w:rsidP="00A51B8B" w:rsidRDefault="00E53F95">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240" w:type="pct"/>
          </w:tcPr>
          <w:p w:rsidRPr="00714902" w:rsidR="00E53F95" w:rsidP="00A51B8B" w:rsidRDefault="00E53F95">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643" w:type="pct"/>
          </w:tcPr>
          <w:p w:rsidR="00E53F95" w:rsidP="00A51B8B" w:rsidRDefault="008932A7">
            <w:pPr>
              <w:rPr>
                <w:rFonts w:ascii="Times New Roman" w:hAnsi="Times New Roman" w:cs="Times New Roman"/>
                <w:sz w:val="28"/>
                <w:szCs w:val="28"/>
              </w:rPr>
            </w:pPr>
          </w:p>
        </w:tc>
      </w:tr>
      <w:tr w:rsidR="00E53F95" w:rsidTr="00E57FA6">
        <w:tc>
          <w:tcPr>
            <w:tcW w:w="405" w:type="pct"/>
            <w:vMerge w:val="restart"/>
          </w:tcPr>
          <w:p w:rsidRPr="00C767C8"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lastRenderedPageBreak/>
              <w:t>9.4.1.</w:t>
            </w:r>
          </w:p>
        </w:tc>
        <w:tc>
          <w:tcPr>
            <w:tcW w:w="1307" w:type="pct"/>
            <w:vMerge w:val="restart"/>
          </w:tcPr>
          <w:p w:rsidR="00E53F95" w:rsidP="00A51B8B" w:rsidRDefault="003764D7">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240" w:type="pct"/>
          </w:tcPr>
          <w:p w:rsidR="00E53F95" w:rsidP="00A51B8B" w:rsidRDefault="00E53F95">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возникновения</w:t>
            </w:r>
            <w:r w:rsidRPr="00714902">
              <w:rPr>
                <w:rFonts w:ascii="Times New Roman" w:hAnsi="Times New Roman" w:cs="Times New Roman"/>
                <w:sz w:val="28"/>
                <w:szCs w:val="28"/>
              </w:rPr>
              <w:t>:</w:t>
            </w:r>
          </w:p>
        </w:tc>
        <w:tc>
          <w:tcPr>
            <w:tcW w:w="1643" w:type="pct"/>
          </w:tcPr>
          <w:p w:rsidR="00E53F95" w:rsidP="00A51B8B" w:rsidRDefault="009C68E0">
            <w:pPr>
              <w:rPr>
                <w:rFonts w:ascii="Times New Roman" w:hAnsi="Times New Roman" w:cs="Times New Roman"/>
                <w:sz w:val="28"/>
                <w:szCs w:val="28"/>
              </w:rPr>
            </w:pPr>
          </w:p>
        </w:tc>
      </w:tr>
      <w:tr w:rsidR="00E53F95" w:rsidTr="00E57FA6">
        <w:tc>
          <w:tcPr>
            <w:tcW w:w="405" w:type="pct"/>
            <w:vMerge/>
          </w:tcPr>
          <w:p w:rsidR="00E53F95" w:rsidP="00A51B8B" w:rsidRDefault="00E53F95">
            <w:pPr>
              <w:rPr>
                <w:rFonts w:ascii="Times New Roman" w:hAnsi="Times New Roman" w:cs="Times New Roman"/>
                <w:sz w:val="28"/>
                <w:szCs w:val="28"/>
              </w:rPr>
            </w:pPr>
          </w:p>
        </w:tc>
        <w:tc>
          <w:tcPr>
            <w:tcW w:w="1307" w:type="pct"/>
            <w:vMerge/>
          </w:tcPr>
          <w:p w:rsidR="00E53F95" w:rsidP="00A51B8B" w:rsidRDefault="00E53F95">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240" w:type="pct"/>
          </w:tcPr>
          <w:p w:rsidRPr="00714902" w:rsidR="00E53F95" w:rsidP="00A51B8B" w:rsidRDefault="00E53F95">
            <w:pPr>
              <w:rPr>
                <w:rFonts w:ascii="Times New Roman" w:hAnsi="Times New Roman" w:cs="Times New Roman"/>
                <w:sz w:val="28"/>
                <w:szCs w:val="28"/>
                <w:lang w:val="en-US"/>
              </w:rPr>
            </w:pPr>
            <w:r w:rsidRPr="00714902">
              <w:rPr>
                <w:rFonts w:ascii="Times New Roman" w:hAnsi="Times New Roman" w:cs="Times New Roman"/>
                <w:sz w:val="28"/>
                <w:szCs w:val="28"/>
              </w:rPr>
              <w:t>Периодические расходы за период</w:t>
            </w:r>
            <w:r>
              <w:rPr>
                <w:rFonts w:ascii="Times New Roman" w:hAnsi="Times New Roman" w:cs="Times New Roman"/>
                <w:sz w:val="28"/>
                <w:szCs w:val="28"/>
                <w:lang w:val="en-US"/>
              </w:rPr>
              <w:t>:</w:t>
            </w:r>
          </w:p>
        </w:tc>
        <w:tc>
          <w:tcPr>
            <w:tcW w:w="1643" w:type="pct"/>
          </w:tcPr>
          <w:p w:rsidR="00E53F95" w:rsidP="00A51B8B" w:rsidRDefault="004C6292">
            <w:pPr>
              <w:rPr>
                <w:rFonts w:ascii="Times New Roman" w:hAnsi="Times New Roman" w:cs="Times New Roman"/>
                <w:sz w:val="28"/>
                <w:szCs w:val="28"/>
              </w:rPr>
            </w:pPr>
          </w:p>
        </w:tc>
      </w:tr>
      <w:tr w:rsidR="00E53F95" w:rsidTr="00E57FA6">
        <w:tc>
          <w:tcPr>
            <w:tcW w:w="405" w:type="pct"/>
            <w:vMerge/>
          </w:tcPr>
          <w:p w:rsidR="00E53F95" w:rsidP="00A51B8B" w:rsidRDefault="00E53F95">
            <w:pPr>
              <w:rPr>
                <w:rFonts w:ascii="Times New Roman" w:hAnsi="Times New Roman" w:cs="Times New Roman"/>
                <w:sz w:val="28"/>
                <w:szCs w:val="28"/>
              </w:rPr>
            </w:pPr>
          </w:p>
        </w:tc>
        <w:tc>
          <w:tcPr>
            <w:tcW w:w="1307" w:type="pct"/>
            <w:vMerge/>
          </w:tcPr>
          <w:p w:rsidR="00E53F95" w:rsidP="00A51B8B" w:rsidRDefault="00E53F95">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240" w:type="pct"/>
          </w:tcPr>
          <w:p w:rsidRPr="00714902" w:rsidR="00E53F95" w:rsidP="00A51B8B" w:rsidRDefault="00E53F95">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643" w:type="pct"/>
          </w:tcPr>
          <w:p w:rsidR="00E53F95" w:rsidP="00A51B8B" w:rsidRDefault="008932A7">
            <w:pPr>
              <w:rPr>
                <w:rFonts w:ascii="Times New Roman" w:hAnsi="Times New Roman" w:cs="Times New Roman"/>
                <w:sz w:val="28"/>
                <w:szCs w:val="28"/>
              </w:rPr>
            </w:pPr>
          </w:p>
        </w:tc>
      </w:tr>
      <w:tr w:rsidR="00E53F95" w:rsidTr="00E57FA6">
        <w:tc>
          <w:tcPr>
            <w:tcW w:w="405" w:type="pct"/>
            <w:vMerge w:val="restart"/>
          </w:tcPr>
          <w:p w:rsidRPr="00C767C8"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9.4.1.</w:t>
            </w:r>
          </w:p>
        </w:tc>
        <w:tc>
          <w:tcPr>
            <w:tcW w:w="1307" w:type="pct"/>
            <w:vMerge w:val="restart"/>
          </w:tcPr>
          <w:p w:rsidR="00E53F95" w:rsidP="00A51B8B" w:rsidRDefault="003764D7">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240" w:type="pct"/>
          </w:tcPr>
          <w:p w:rsidR="00E53F95" w:rsidP="00A51B8B" w:rsidRDefault="00E53F95">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возникновения</w:t>
            </w:r>
            <w:r w:rsidRPr="00714902">
              <w:rPr>
                <w:rFonts w:ascii="Times New Roman" w:hAnsi="Times New Roman" w:cs="Times New Roman"/>
                <w:sz w:val="28"/>
                <w:szCs w:val="28"/>
              </w:rPr>
              <w:t>:</w:t>
            </w:r>
          </w:p>
        </w:tc>
        <w:tc>
          <w:tcPr>
            <w:tcW w:w="1643" w:type="pct"/>
          </w:tcPr>
          <w:p w:rsidR="00E53F95" w:rsidP="00A51B8B" w:rsidRDefault="009C68E0">
            <w:pPr>
              <w:rPr>
                <w:rFonts w:ascii="Times New Roman" w:hAnsi="Times New Roman" w:cs="Times New Roman"/>
                <w:sz w:val="28"/>
                <w:szCs w:val="28"/>
              </w:rPr>
            </w:pPr>
          </w:p>
        </w:tc>
      </w:tr>
      <w:tr w:rsidR="00E53F95" w:rsidTr="00E57FA6">
        <w:tc>
          <w:tcPr>
            <w:tcW w:w="405" w:type="pct"/>
            <w:vMerge/>
          </w:tcPr>
          <w:p w:rsidR="00E53F95" w:rsidP="00A51B8B" w:rsidRDefault="00E53F95">
            <w:pPr>
              <w:rPr>
                <w:rFonts w:ascii="Times New Roman" w:hAnsi="Times New Roman" w:cs="Times New Roman"/>
                <w:sz w:val="28"/>
                <w:szCs w:val="28"/>
              </w:rPr>
            </w:pPr>
          </w:p>
        </w:tc>
        <w:tc>
          <w:tcPr>
            <w:tcW w:w="1307" w:type="pct"/>
            <w:vMerge/>
          </w:tcPr>
          <w:p w:rsidR="00E53F95" w:rsidP="00A51B8B" w:rsidRDefault="00E53F95">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240" w:type="pct"/>
          </w:tcPr>
          <w:p w:rsidRPr="00714902" w:rsidR="00E53F95" w:rsidP="00A51B8B" w:rsidRDefault="00E53F95">
            <w:pPr>
              <w:rPr>
                <w:rFonts w:ascii="Times New Roman" w:hAnsi="Times New Roman" w:cs="Times New Roman"/>
                <w:sz w:val="28"/>
                <w:szCs w:val="28"/>
                <w:lang w:val="en-US"/>
              </w:rPr>
            </w:pPr>
            <w:r w:rsidRPr="00714902">
              <w:rPr>
                <w:rFonts w:ascii="Times New Roman" w:hAnsi="Times New Roman" w:cs="Times New Roman"/>
                <w:sz w:val="28"/>
                <w:szCs w:val="28"/>
              </w:rPr>
              <w:t>Периодические расходы за период</w:t>
            </w:r>
            <w:r>
              <w:rPr>
                <w:rFonts w:ascii="Times New Roman" w:hAnsi="Times New Roman" w:cs="Times New Roman"/>
                <w:sz w:val="28"/>
                <w:szCs w:val="28"/>
                <w:lang w:val="en-US"/>
              </w:rPr>
              <w:t>:</w:t>
            </w:r>
          </w:p>
        </w:tc>
        <w:tc>
          <w:tcPr>
            <w:tcW w:w="1643" w:type="pct"/>
          </w:tcPr>
          <w:p w:rsidR="00E53F95" w:rsidP="00A51B8B" w:rsidRDefault="004C6292">
            <w:pPr>
              <w:rPr>
                <w:rFonts w:ascii="Times New Roman" w:hAnsi="Times New Roman" w:cs="Times New Roman"/>
                <w:sz w:val="28"/>
                <w:szCs w:val="28"/>
              </w:rPr>
            </w:pPr>
          </w:p>
        </w:tc>
      </w:tr>
      <w:tr w:rsidR="00E53F95" w:rsidTr="00E57FA6">
        <w:tc>
          <w:tcPr>
            <w:tcW w:w="405" w:type="pct"/>
            <w:vMerge/>
          </w:tcPr>
          <w:p w:rsidR="00E53F95" w:rsidP="00A51B8B" w:rsidRDefault="00E53F95">
            <w:pPr>
              <w:rPr>
                <w:rFonts w:ascii="Times New Roman" w:hAnsi="Times New Roman" w:cs="Times New Roman"/>
                <w:sz w:val="28"/>
                <w:szCs w:val="28"/>
              </w:rPr>
            </w:pPr>
          </w:p>
        </w:tc>
        <w:tc>
          <w:tcPr>
            <w:tcW w:w="1307" w:type="pct"/>
            <w:vMerge/>
          </w:tcPr>
          <w:p w:rsidR="00E53F95" w:rsidP="00A51B8B" w:rsidRDefault="00E53F95">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240" w:type="pct"/>
          </w:tcPr>
          <w:p w:rsidRPr="00714902" w:rsidR="00E53F95" w:rsidP="00A51B8B" w:rsidRDefault="00E53F95">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643" w:type="pct"/>
          </w:tcPr>
          <w:p w:rsidR="00E53F95" w:rsidP="00A51B8B" w:rsidRDefault="008932A7">
            <w:pPr>
              <w:rPr>
                <w:rFonts w:ascii="Times New Roman" w:hAnsi="Times New Roman" w:cs="Times New Roman"/>
                <w:sz w:val="28"/>
                <w:szCs w:val="28"/>
              </w:rPr>
            </w:pPr>
          </w:p>
        </w:tc>
      </w:tr>
      <w:tr w:rsidR="00E53F95" w:rsidTr="00E57FA6">
        <w:tc>
          <w:tcPr>
            <w:tcW w:w="405" w:type="pct"/>
          </w:tcPr>
          <w:p w:rsidRPr="00FB5B21"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1307" w:type="pct"/>
          </w:tcPr>
          <w:p w:rsidR="00E53F95" w:rsidP="00A51B8B" w:rsidRDefault="001C482E">
            <w:pPr>
              <w:rPr>
                <w:rFonts w:ascii="Times New Roman" w:hAnsi="Times New Roman" w:cs="Times New Roman"/>
                <w:sz w:val="28"/>
                <w:szCs w:val="28"/>
              </w:rPr>
            </w:pPr>
            <w:r w:rsidRPr="00001BF0">
              <w:rPr>
                <w:rFonts w:ascii="Times New Roman" w:hAnsi="Times New Roman" w:cs="Times New Roman"/>
                <w:sz w:val="28"/>
                <w:szCs w:val="28"/>
              </w:rPr>
              <w:t>Наименование органа</w:t>
            </w:r>
            <w:r>
              <w:rPr>
                <w:rFonts w:ascii="Times New Roman" w:hAnsi="Times New Roman" w:cs="Times New Roman"/>
                <w:sz w:val="28"/>
                <w:szCs w:val="28"/>
                <w:lang w:val="en-US"/>
              </w:rPr>
              <w:t>:</w:t>
            </w:r>
          </w:p>
        </w:tc>
        <w:tc>
          <w:tcPr>
            <w:tcW w:w="3288" w:type="pct"/>
            <w:gridSpan w:val="3"/>
          </w:tcPr>
          <w:p w:rsidR="00E53F95" w:rsidP="00A51B8B" w:rsidRDefault="001C1530">
            <w:pPr>
              <w:rPr>
                <w:rFonts w:ascii="Times New Roman" w:hAnsi="Times New Roman" w:cs="Times New Roman"/>
                <w:sz w:val="28"/>
                <w:szCs w:val="28"/>
              </w:rPr>
            </w:pPr>
          </w:p>
        </w:tc>
      </w:tr>
      <w:tr w:rsidR="00E53F95" w:rsidTr="00E57FA6">
        <w:tc>
          <w:tcPr>
            <w:tcW w:w="405" w:type="pct"/>
            <w:vMerge w:val="restart"/>
          </w:tcPr>
          <w:p w:rsidRPr="00C767C8"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9.4.1.</w:t>
            </w:r>
          </w:p>
        </w:tc>
        <w:tc>
          <w:tcPr>
            <w:tcW w:w="1307" w:type="pct"/>
            <w:vMerge w:val="restart"/>
          </w:tcPr>
          <w:p w:rsidR="00E53F95" w:rsidP="00A51B8B" w:rsidRDefault="003764D7">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240" w:type="pct"/>
          </w:tcPr>
          <w:p w:rsidR="00E53F95" w:rsidP="00A51B8B" w:rsidRDefault="00E53F95">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возникновения</w:t>
            </w:r>
            <w:r w:rsidRPr="00714902">
              <w:rPr>
                <w:rFonts w:ascii="Times New Roman" w:hAnsi="Times New Roman" w:cs="Times New Roman"/>
                <w:sz w:val="28"/>
                <w:szCs w:val="28"/>
              </w:rPr>
              <w:t>:</w:t>
            </w:r>
          </w:p>
        </w:tc>
        <w:tc>
          <w:tcPr>
            <w:tcW w:w="1643" w:type="pct"/>
          </w:tcPr>
          <w:p w:rsidR="00E53F95" w:rsidP="00A51B8B" w:rsidRDefault="009C68E0">
            <w:pPr>
              <w:rPr>
                <w:rFonts w:ascii="Times New Roman" w:hAnsi="Times New Roman" w:cs="Times New Roman"/>
                <w:sz w:val="28"/>
                <w:szCs w:val="28"/>
              </w:rPr>
            </w:pPr>
          </w:p>
        </w:tc>
      </w:tr>
      <w:tr w:rsidR="00E53F95" w:rsidTr="00E57FA6">
        <w:tc>
          <w:tcPr>
            <w:tcW w:w="405" w:type="pct"/>
            <w:vMerge/>
          </w:tcPr>
          <w:p w:rsidR="00E53F95" w:rsidP="00A51B8B" w:rsidRDefault="00E53F95">
            <w:pPr>
              <w:rPr>
                <w:rFonts w:ascii="Times New Roman" w:hAnsi="Times New Roman" w:cs="Times New Roman"/>
                <w:sz w:val="28"/>
                <w:szCs w:val="28"/>
              </w:rPr>
            </w:pPr>
          </w:p>
        </w:tc>
        <w:tc>
          <w:tcPr>
            <w:tcW w:w="1307" w:type="pct"/>
            <w:vMerge/>
          </w:tcPr>
          <w:p w:rsidR="00E53F95" w:rsidP="00A51B8B" w:rsidRDefault="00E53F95">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240" w:type="pct"/>
          </w:tcPr>
          <w:p w:rsidRPr="00714902" w:rsidR="00E53F95" w:rsidP="00A51B8B" w:rsidRDefault="00E53F95">
            <w:pPr>
              <w:rPr>
                <w:rFonts w:ascii="Times New Roman" w:hAnsi="Times New Roman" w:cs="Times New Roman"/>
                <w:sz w:val="28"/>
                <w:szCs w:val="28"/>
                <w:lang w:val="en-US"/>
              </w:rPr>
            </w:pPr>
            <w:r w:rsidRPr="00714902">
              <w:rPr>
                <w:rFonts w:ascii="Times New Roman" w:hAnsi="Times New Roman" w:cs="Times New Roman"/>
                <w:sz w:val="28"/>
                <w:szCs w:val="28"/>
              </w:rPr>
              <w:t>Периодические расходы за период</w:t>
            </w:r>
            <w:r>
              <w:rPr>
                <w:rFonts w:ascii="Times New Roman" w:hAnsi="Times New Roman" w:cs="Times New Roman"/>
                <w:sz w:val="28"/>
                <w:szCs w:val="28"/>
                <w:lang w:val="en-US"/>
              </w:rPr>
              <w:t>:</w:t>
            </w:r>
          </w:p>
        </w:tc>
        <w:tc>
          <w:tcPr>
            <w:tcW w:w="1643" w:type="pct"/>
          </w:tcPr>
          <w:p w:rsidR="00E53F95" w:rsidP="00A51B8B" w:rsidRDefault="004C6292">
            <w:pPr>
              <w:rPr>
                <w:rFonts w:ascii="Times New Roman" w:hAnsi="Times New Roman" w:cs="Times New Roman"/>
                <w:sz w:val="28"/>
                <w:szCs w:val="28"/>
              </w:rPr>
            </w:pPr>
          </w:p>
        </w:tc>
      </w:tr>
      <w:tr w:rsidR="00E53F95" w:rsidTr="00E57FA6">
        <w:tc>
          <w:tcPr>
            <w:tcW w:w="405" w:type="pct"/>
            <w:vMerge/>
          </w:tcPr>
          <w:p w:rsidR="00E53F95" w:rsidP="00A51B8B" w:rsidRDefault="00E53F95">
            <w:pPr>
              <w:rPr>
                <w:rFonts w:ascii="Times New Roman" w:hAnsi="Times New Roman" w:cs="Times New Roman"/>
                <w:sz w:val="28"/>
                <w:szCs w:val="28"/>
              </w:rPr>
            </w:pPr>
          </w:p>
        </w:tc>
        <w:tc>
          <w:tcPr>
            <w:tcW w:w="1307" w:type="pct"/>
            <w:vMerge/>
          </w:tcPr>
          <w:p w:rsidR="00E53F95" w:rsidP="00A51B8B" w:rsidRDefault="00E53F95">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240" w:type="pct"/>
          </w:tcPr>
          <w:p w:rsidRPr="00714902" w:rsidR="00E53F95" w:rsidP="00A51B8B" w:rsidRDefault="00E53F95">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643" w:type="pct"/>
          </w:tcPr>
          <w:p w:rsidR="00E53F95" w:rsidP="00A51B8B" w:rsidRDefault="008932A7">
            <w:pPr>
              <w:rPr>
                <w:rFonts w:ascii="Times New Roman" w:hAnsi="Times New Roman" w:cs="Times New Roman"/>
                <w:sz w:val="28"/>
                <w:szCs w:val="28"/>
              </w:rPr>
            </w:pPr>
          </w:p>
        </w:tc>
      </w:tr>
      <w:tr w:rsidR="00E53F95" w:rsidTr="00E57FA6">
        <w:tc>
          <w:tcPr>
            <w:tcW w:w="405" w:type="pct"/>
            <w:vMerge w:val="restart"/>
          </w:tcPr>
          <w:p w:rsidRPr="00C767C8"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9.4.1.</w:t>
            </w:r>
          </w:p>
        </w:tc>
        <w:tc>
          <w:tcPr>
            <w:tcW w:w="1307" w:type="pct"/>
            <w:vMerge w:val="restart"/>
          </w:tcPr>
          <w:p w:rsidR="00E53F95" w:rsidP="00A51B8B" w:rsidRDefault="003764D7">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240" w:type="pct"/>
          </w:tcPr>
          <w:p w:rsidR="00E53F95" w:rsidP="00A51B8B" w:rsidRDefault="00E53F95">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возникновения</w:t>
            </w:r>
            <w:r w:rsidRPr="00714902">
              <w:rPr>
                <w:rFonts w:ascii="Times New Roman" w:hAnsi="Times New Roman" w:cs="Times New Roman"/>
                <w:sz w:val="28"/>
                <w:szCs w:val="28"/>
              </w:rPr>
              <w:t>:</w:t>
            </w:r>
          </w:p>
        </w:tc>
        <w:tc>
          <w:tcPr>
            <w:tcW w:w="1643" w:type="pct"/>
          </w:tcPr>
          <w:p w:rsidR="00E53F95" w:rsidP="00A51B8B" w:rsidRDefault="009C68E0">
            <w:pPr>
              <w:rPr>
                <w:rFonts w:ascii="Times New Roman" w:hAnsi="Times New Roman" w:cs="Times New Roman"/>
                <w:sz w:val="28"/>
                <w:szCs w:val="28"/>
              </w:rPr>
            </w:pPr>
          </w:p>
        </w:tc>
      </w:tr>
      <w:tr w:rsidR="00E53F95" w:rsidTr="00E57FA6">
        <w:tc>
          <w:tcPr>
            <w:tcW w:w="405" w:type="pct"/>
            <w:vMerge/>
          </w:tcPr>
          <w:p w:rsidR="00E53F95" w:rsidP="00A51B8B" w:rsidRDefault="00E53F95">
            <w:pPr>
              <w:rPr>
                <w:rFonts w:ascii="Times New Roman" w:hAnsi="Times New Roman" w:cs="Times New Roman"/>
                <w:sz w:val="28"/>
                <w:szCs w:val="28"/>
              </w:rPr>
            </w:pPr>
          </w:p>
        </w:tc>
        <w:tc>
          <w:tcPr>
            <w:tcW w:w="1307" w:type="pct"/>
            <w:vMerge/>
          </w:tcPr>
          <w:p w:rsidR="00E53F95" w:rsidP="00A51B8B" w:rsidRDefault="00E53F95">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240" w:type="pct"/>
          </w:tcPr>
          <w:p w:rsidRPr="00714902" w:rsidR="00E53F95" w:rsidP="00A51B8B" w:rsidRDefault="00E53F95">
            <w:pPr>
              <w:rPr>
                <w:rFonts w:ascii="Times New Roman" w:hAnsi="Times New Roman" w:cs="Times New Roman"/>
                <w:sz w:val="28"/>
                <w:szCs w:val="28"/>
                <w:lang w:val="en-US"/>
              </w:rPr>
            </w:pPr>
            <w:r w:rsidRPr="00714902">
              <w:rPr>
                <w:rFonts w:ascii="Times New Roman" w:hAnsi="Times New Roman" w:cs="Times New Roman"/>
                <w:sz w:val="28"/>
                <w:szCs w:val="28"/>
              </w:rPr>
              <w:t>Периодические расходы за период</w:t>
            </w:r>
            <w:r>
              <w:rPr>
                <w:rFonts w:ascii="Times New Roman" w:hAnsi="Times New Roman" w:cs="Times New Roman"/>
                <w:sz w:val="28"/>
                <w:szCs w:val="28"/>
                <w:lang w:val="en-US"/>
              </w:rPr>
              <w:t>:</w:t>
            </w:r>
          </w:p>
        </w:tc>
        <w:tc>
          <w:tcPr>
            <w:tcW w:w="1643" w:type="pct"/>
          </w:tcPr>
          <w:p w:rsidR="00E53F95" w:rsidP="00A51B8B" w:rsidRDefault="004C6292">
            <w:pPr>
              <w:rPr>
                <w:rFonts w:ascii="Times New Roman" w:hAnsi="Times New Roman" w:cs="Times New Roman"/>
                <w:sz w:val="28"/>
                <w:szCs w:val="28"/>
              </w:rPr>
            </w:pPr>
          </w:p>
        </w:tc>
      </w:tr>
      <w:tr w:rsidR="00E53F95" w:rsidTr="00E57FA6">
        <w:tc>
          <w:tcPr>
            <w:tcW w:w="405" w:type="pct"/>
            <w:vMerge/>
          </w:tcPr>
          <w:p w:rsidR="00E53F95" w:rsidP="00A51B8B" w:rsidRDefault="00E53F95">
            <w:pPr>
              <w:rPr>
                <w:rFonts w:ascii="Times New Roman" w:hAnsi="Times New Roman" w:cs="Times New Roman"/>
                <w:sz w:val="28"/>
                <w:szCs w:val="28"/>
              </w:rPr>
            </w:pPr>
          </w:p>
        </w:tc>
        <w:tc>
          <w:tcPr>
            <w:tcW w:w="1307" w:type="pct"/>
            <w:vMerge/>
          </w:tcPr>
          <w:p w:rsidR="00E53F95" w:rsidP="00A51B8B" w:rsidRDefault="00E53F95">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240" w:type="pct"/>
          </w:tcPr>
          <w:p w:rsidRPr="00714902" w:rsidR="00E53F95" w:rsidP="00A51B8B" w:rsidRDefault="00E53F95">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643" w:type="pct"/>
          </w:tcPr>
          <w:p w:rsidR="00E53F95" w:rsidP="00A51B8B" w:rsidRDefault="008932A7">
            <w:pPr>
              <w:rPr>
                <w:rFonts w:ascii="Times New Roman" w:hAnsi="Times New Roman" w:cs="Times New Roman"/>
                <w:sz w:val="28"/>
                <w:szCs w:val="28"/>
              </w:rPr>
            </w:pPr>
          </w:p>
        </w:tc>
      </w:tr>
      <w:tr w:rsidR="00E53F95" w:rsidTr="00E57FA6">
        <w:tc>
          <w:tcPr>
            <w:tcW w:w="405" w:type="pct"/>
            <w:vMerge w:val="restart"/>
          </w:tcPr>
          <w:p w:rsidRPr="00C767C8"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9.4.1.</w:t>
            </w:r>
          </w:p>
        </w:tc>
        <w:tc>
          <w:tcPr>
            <w:tcW w:w="1307" w:type="pct"/>
            <w:vMerge w:val="restart"/>
          </w:tcPr>
          <w:p w:rsidR="00E53F95" w:rsidP="00A51B8B" w:rsidRDefault="003764D7">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240" w:type="pct"/>
          </w:tcPr>
          <w:p w:rsidR="00E53F95" w:rsidP="00A51B8B" w:rsidRDefault="00E53F95">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возникновения</w:t>
            </w:r>
            <w:r w:rsidRPr="00714902">
              <w:rPr>
                <w:rFonts w:ascii="Times New Roman" w:hAnsi="Times New Roman" w:cs="Times New Roman"/>
                <w:sz w:val="28"/>
                <w:szCs w:val="28"/>
              </w:rPr>
              <w:t>:</w:t>
            </w:r>
          </w:p>
        </w:tc>
        <w:tc>
          <w:tcPr>
            <w:tcW w:w="1643" w:type="pct"/>
          </w:tcPr>
          <w:p w:rsidR="00E53F95" w:rsidP="00A51B8B" w:rsidRDefault="009C68E0">
            <w:pPr>
              <w:rPr>
                <w:rFonts w:ascii="Times New Roman" w:hAnsi="Times New Roman" w:cs="Times New Roman"/>
                <w:sz w:val="28"/>
                <w:szCs w:val="28"/>
              </w:rPr>
            </w:pPr>
          </w:p>
        </w:tc>
      </w:tr>
      <w:tr w:rsidR="00E53F95" w:rsidTr="00E57FA6">
        <w:tc>
          <w:tcPr>
            <w:tcW w:w="405" w:type="pct"/>
            <w:vMerge/>
          </w:tcPr>
          <w:p w:rsidR="00E53F95" w:rsidP="00A51B8B" w:rsidRDefault="00E53F95">
            <w:pPr>
              <w:rPr>
                <w:rFonts w:ascii="Times New Roman" w:hAnsi="Times New Roman" w:cs="Times New Roman"/>
                <w:sz w:val="28"/>
                <w:szCs w:val="28"/>
              </w:rPr>
            </w:pPr>
          </w:p>
        </w:tc>
        <w:tc>
          <w:tcPr>
            <w:tcW w:w="1307" w:type="pct"/>
            <w:vMerge/>
          </w:tcPr>
          <w:p w:rsidR="00E53F95" w:rsidP="00A51B8B" w:rsidRDefault="00E53F95">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240" w:type="pct"/>
          </w:tcPr>
          <w:p w:rsidRPr="00714902" w:rsidR="00E53F95" w:rsidP="00A51B8B" w:rsidRDefault="00E53F95">
            <w:pPr>
              <w:rPr>
                <w:rFonts w:ascii="Times New Roman" w:hAnsi="Times New Roman" w:cs="Times New Roman"/>
                <w:sz w:val="28"/>
                <w:szCs w:val="28"/>
                <w:lang w:val="en-US"/>
              </w:rPr>
            </w:pPr>
            <w:r w:rsidRPr="00714902">
              <w:rPr>
                <w:rFonts w:ascii="Times New Roman" w:hAnsi="Times New Roman" w:cs="Times New Roman"/>
                <w:sz w:val="28"/>
                <w:szCs w:val="28"/>
              </w:rPr>
              <w:t>Периодические расходы за период</w:t>
            </w:r>
            <w:r>
              <w:rPr>
                <w:rFonts w:ascii="Times New Roman" w:hAnsi="Times New Roman" w:cs="Times New Roman"/>
                <w:sz w:val="28"/>
                <w:szCs w:val="28"/>
                <w:lang w:val="en-US"/>
              </w:rPr>
              <w:t>:</w:t>
            </w:r>
          </w:p>
        </w:tc>
        <w:tc>
          <w:tcPr>
            <w:tcW w:w="1643" w:type="pct"/>
          </w:tcPr>
          <w:p w:rsidR="00E53F95" w:rsidP="00A51B8B" w:rsidRDefault="004C6292">
            <w:pPr>
              <w:rPr>
                <w:rFonts w:ascii="Times New Roman" w:hAnsi="Times New Roman" w:cs="Times New Roman"/>
                <w:sz w:val="28"/>
                <w:szCs w:val="28"/>
              </w:rPr>
            </w:pPr>
          </w:p>
        </w:tc>
      </w:tr>
      <w:tr w:rsidR="00E53F95" w:rsidTr="00E57FA6">
        <w:tc>
          <w:tcPr>
            <w:tcW w:w="405" w:type="pct"/>
            <w:vMerge/>
          </w:tcPr>
          <w:p w:rsidR="00E53F95" w:rsidP="00A51B8B" w:rsidRDefault="00E53F95">
            <w:pPr>
              <w:rPr>
                <w:rFonts w:ascii="Times New Roman" w:hAnsi="Times New Roman" w:cs="Times New Roman"/>
                <w:sz w:val="28"/>
                <w:szCs w:val="28"/>
              </w:rPr>
            </w:pPr>
          </w:p>
        </w:tc>
        <w:tc>
          <w:tcPr>
            <w:tcW w:w="1307" w:type="pct"/>
            <w:vMerge/>
          </w:tcPr>
          <w:p w:rsidR="00E53F95" w:rsidP="00A51B8B" w:rsidRDefault="00E53F95">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240" w:type="pct"/>
          </w:tcPr>
          <w:p w:rsidRPr="00714902" w:rsidR="00E53F95" w:rsidP="00A51B8B" w:rsidRDefault="00E53F95">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643" w:type="pct"/>
          </w:tcPr>
          <w:p w:rsidR="00E53F95" w:rsidP="00A51B8B" w:rsidRDefault="008932A7">
            <w:pPr>
              <w:rPr>
                <w:rFonts w:ascii="Times New Roman" w:hAnsi="Times New Roman" w:cs="Times New Roman"/>
                <w:sz w:val="28"/>
                <w:szCs w:val="28"/>
              </w:rPr>
            </w:pPr>
          </w:p>
        </w:tc>
      </w:tr>
      <w:tr w:rsidR="00E53F95" w:rsidTr="00E57FA6">
        <w:tc>
          <w:tcPr>
            <w:tcW w:w="405" w:type="pct"/>
            <w:vMerge w:val="restart"/>
          </w:tcPr>
          <w:p w:rsidRPr="00C767C8"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9.4.1.</w:t>
            </w:r>
          </w:p>
        </w:tc>
        <w:tc>
          <w:tcPr>
            <w:tcW w:w="1307" w:type="pct"/>
            <w:vMerge w:val="restart"/>
          </w:tcPr>
          <w:p w:rsidR="00E53F95" w:rsidP="00A51B8B" w:rsidRDefault="003764D7">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240" w:type="pct"/>
          </w:tcPr>
          <w:p w:rsidR="00E53F95" w:rsidP="00A51B8B" w:rsidRDefault="00E53F95">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возникновения</w:t>
            </w:r>
            <w:r w:rsidRPr="00714902">
              <w:rPr>
                <w:rFonts w:ascii="Times New Roman" w:hAnsi="Times New Roman" w:cs="Times New Roman"/>
                <w:sz w:val="28"/>
                <w:szCs w:val="28"/>
              </w:rPr>
              <w:t>:</w:t>
            </w:r>
          </w:p>
        </w:tc>
        <w:tc>
          <w:tcPr>
            <w:tcW w:w="1643" w:type="pct"/>
          </w:tcPr>
          <w:p w:rsidR="00E53F95" w:rsidP="00A51B8B" w:rsidRDefault="009C68E0">
            <w:pPr>
              <w:rPr>
                <w:rFonts w:ascii="Times New Roman" w:hAnsi="Times New Roman" w:cs="Times New Roman"/>
                <w:sz w:val="28"/>
                <w:szCs w:val="28"/>
              </w:rPr>
            </w:pPr>
          </w:p>
        </w:tc>
      </w:tr>
      <w:tr w:rsidR="00E53F95" w:rsidTr="00E57FA6">
        <w:tc>
          <w:tcPr>
            <w:tcW w:w="405" w:type="pct"/>
            <w:vMerge/>
          </w:tcPr>
          <w:p w:rsidR="00E53F95" w:rsidP="00A51B8B" w:rsidRDefault="00E53F95">
            <w:pPr>
              <w:rPr>
                <w:rFonts w:ascii="Times New Roman" w:hAnsi="Times New Roman" w:cs="Times New Roman"/>
                <w:sz w:val="28"/>
                <w:szCs w:val="28"/>
              </w:rPr>
            </w:pPr>
          </w:p>
        </w:tc>
        <w:tc>
          <w:tcPr>
            <w:tcW w:w="1307" w:type="pct"/>
            <w:vMerge/>
          </w:tcPr>
          <w:p w:rsidR="00E53F95" w:rsidP="00A51B8B" w:rsidRDefault="00E53F95">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240" w:type="pct"/>
          </w:tcPr>
          <w:p w:rsidRPr="00714902" w:rsidR="00E53F95" w:rsidP="00A51B8B" w:rsidRDefault="00E53F95">
            <w:pPr>
              <w:rPr>
                <w:rFonts w:ascii="Times New Roman" w:hAnsi="Times New Roman" w:cs="Times New Roman"/>
                <w:sz w:val="28"/>
                <w:szCs w:val="28"/>
                <w:lang w:val="en-US"/>
              </w:rPr>
            </w:pPr>
            <w:r w:rsidRPr="00714902">
              <w:rPr>
                <w:rFonts w:ascii="Times New Roman" w:hAnsi="Times New Roman" w:cs="Times New Roman"/>
                <w:sz w:val="28"/>
                <w:szCs w:val="28"/>
              </w:rPr>
              <w:t>Периодические расходы за период</w:t>
            </w:r>
            <w:r>
              <w:rPr>
                <w:rFonts w:ascii="Times New Roman" w:hAnsi="Times New Roman" w:cs="Times New Roman"/>
                <w:sz w:val="28"/>
                <w:szCs w:val="28"/>
                <w:lang w:val="en-US"/>
              </w:rPr>
              <w:t>:</w:t>
            </w:r>
          </w:p>
        </w:tc>
        <w:tc>
          <w:tcPr>
            <w:tcW w:w="1643" w:type="pct"/>
          </w:tcPr>
          <w:p w:rsidR="00E53F95" w:rsidP="00A51B8B" w:rsidRDefault="004C6292">
            <w:pPr>
              <w:rPr>
                <w:rFonts w:ascii="Times New Roman" w:hAnsi="Times New Roman" w:cs="Times New Roman"/>
                <w:sz w:val="28"/>
                <w:szCs w:val="28"/>
              </w:rPr>
            </w:pPr>
          </w:p>
        </w:tc>
      </w:tr>
      <w:tr w:rsidR="00E53F95" w:rsidTr="00E57FA6">
        <w:tc>
          <w:tcPr>
            <w:tcW w:w="405" w:type="pct"/>
            <w:vMerge/>
          </w:tcPr>
          <w:p w:rsidR="00E53F95" w:rsidP="00A51B8B" w:rsidRDefault="00E53F95">
            <w:pPr>
              <w:rPr>
                <w:rFonts w:ascii="Times New Roman" w:hAnsi="Times New Roman" w:cs="Times New Roman"/>
                <w:sz w:val="28"/>
                <w:szCs w:val="28"/>
              </w:rPr>
            </w:pPr>
          </w:p>
        </w:tc>
        <w:tc>
          <w:tcPr>
            <w:tcW w:w="1307" w:type="pct"/>
            <w:vMerge/>
          </w:tcPr>
          <w:p w:rsidR="00E53F95" w:rsidP="00A51B8B" w:rsidRDefault="00E53F95">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240" w:type="pct"/>
          </w:tcPr>
          <w:p w:rsidRPr="00714902" w:rsidR="00E53F95" w:rsidP="00A51B8B" w:rsidRDefault="00E53F95">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643" w:type="pct"/>
          </w:tcPr>
          <w:p w:rsidR="00E53F95" w:rsidP="00A51B8B" w:rsidRDefault="008932A7">
            <w:pPr>
              <w:rPr>
                <w:rFonts w:ascii="Times New Roman" w:hAnsi="Times New Roman" w:cs="Times New Roman"/>
                <w:sz w:val="28"/>
                <w:szCs w:val="28"/>
              </w:rPr>
            </w:pPr>
          </w:p>
        </w:tc>
      </w:tr>
      <w:tr w:rsidR="00E53F95" w:rsidTr="00E57FA6">
        <w:tc>
          <w:tcPr>
            <w:tcW w:w="405" w:type="pct"/>
            <w:vMerge w:val="restart"/>
          </w:tcPr>
          <w:p w:rsidRPr="00C767C8"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9.4.1.</w:t>
            </w:r>
          </w:p>
        </w:tc>
        <w:tc>
          <w:tcPr>
            <w:tcW w:w="1307" w:type="pct"/>
            <w:vMerge w:val="restart"/>
          </w:tcPr>
          <w:p w:rsidR="00E53F95" w:rsidP="003764D7" w:rsidRDefault="003764D7">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240" w:type="pct"/>
          </w:tcPr>
          <w:p w:rsidR="00E53F95" w:rsidP="00A51B8B" w:rsidRDefault="00E53F95">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возникновения</w:t>
            </w:r>
            <w:r w:rsidRPr="00714902">
              <w:rPr>
                <w:rFonts w:ascii="Times New Roman" w:hAnsi="Times New Roman" w:cs="Times New Roman"/>
                <w:sz w:val="28"/>
                <w:szCs w:val="28"/>
              </w:rPr>
              <w:t>:</w:t>
            </w:r>
          </w:p>
        </w:tc>
        <w:tc>
          <w:tcPr>
            <w:tcW w:w="1643" w:type="pct"/>
          </w:tcPr>
          <w:p w:rsidR="00E53F95" w:rsidP="00DA41DE" w:rsidRDefault="009C68E0">
            <w:pPr>
              <w:rPr>
                <w:rFonts w:ascii="Times New Roman" w:hAnsi="Times New Roman" w:cs="Times New Roman"/>
                <w:sz w:val="28"/>
                <w:szCs w:val="28"/>
              </w:rPr>
            </w:pPr>
          </w:p>
        </w:tc>
      </w:tr>
      <w:tr w:rsidR="00E53F95" w:rsidTr="00E57FA6">
        <w:tc>
          <w:tcPr>
            <w:tcW w:w="405" w:type="pct"/>
            <w:vMerge/>
          </w:tcPr>
          <w:p w:rsidR="00E53F95" w:rsidP="00A51B8B" w:rsidRDefault="00E53F95">
            <w:pPr>
              <w:rPr>
                <w:rFonts w:ascii="Times New Roman" w:hAnsi="Times New Roman" w:cs="Times New Roman"/>
                <w:sz w:val="28"/>
                <w:szCs w:val="28"/>
              </w:rPr>
            </w:pPr>
          </w:p>
        </w:tc>
        <w:tc>
          <w:tcPr>
            <w:tcW w:w="1307" w:type="pct"/>
            <w:vMerge/>
          </w:tcPr>
          <w:p w:rsidR="00E53F95" w:rsidP="00A51B8B" w:rsidRDefault="00E53F95">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240" w:type="pct"/>
          </w:tcPr>
          <w:p w:rsidRPr="00714902" w:rsidR="00E53F95" w:rsidP="00A51B8B" w:rsidRDefault="00E53F95">
            <w:pPr>
              <w:rPr>
                <w:rFonts w:ascii="Times New Roman" w:hAnsi="Times New Roman" w:cs="Times New Roman"/>
                <w:sz w:val="28"/>
                <w:szCs w:val="28"/>
                <w:lang w:val="en-US"/>
              </w:rPr>
            </w:pPr>
            <w:r w:rsidRPr="00714902">
              <w:rPr>
                <w:rFonts w:ascii="Times New Roman" w:hAnsi="Times New Roman" w:cs="Times New Roman"/>
                <w:sz w:val="28"/>
                <w:szCs w:val="28"/>
              </w:rPr>
              <w:t>Периодические расходы за период</w:t>
            </w:r>
            <w:r>
              <w:rPr>
                <w:rFonts w:ascii="Times New Roman" w:hAnsi="Times New Roman" w:cs="Times New Roman"/>
                <w:sz w:val="28"/>
                <w:szCs w:val="28"/>
                <w:lang w:val="en-US"/>
              </w:rPr>
              <w:t>:</w:t>
            </w:r>
          </w:p>
        </w:tc>
        <w:tc>
          <w:tcPr>
            <w:tcW w:w="1643" w:type="pct"/>
          </w:tcPr>
          <w:p w:rsidR="00E53F95" w:rsidP="00A51B8B" w:rsidRDefault="004C6292">
            <w:pPr>
              <w:rPr>
                <w:rFonts w:ascii="Times New Roman" w:hAnsi="Times New Roman" w:cs="Times New Roman"/>
                <w:sz w:val="28"/>
                <w:szCs w:val="28"/>
              </w:rPr>
            </w:pPr>
          </w:p>
        </w:tc>
      </w:tr>
      <w:tr w:rsidR="00E53F95" w:rsidTr="00E57FA6">
        <w:tc>
          <w:tcPr>
            <w:tcW w:w="405" w:type="pct"/>
            <w:vMerge/>
          </w:tcPr>
          <w:p w:rsidR="00E53F95" w:rsidP="00A51B8B" w:rsidRDefault="00E53F95">
            <w:pPr>
              <w:rPr>
                <w:rFonts w:ascii="Times New Roman" w:hAnsi="Times New Roman" w:cs="Times New Roman"/>
                <w:sz w:val="28"/>
                <w:szCs w:val="28"/>
              </w:rPr>
            </w:pPr>
          </w:p>
        </w:tc>
        <w:tc>
          <w:tcPr>
            <w:tcW w:w="1307" w:type="pct"/>
            <w:vMerge/>
          </w:tcPr>
          <w:p w:rsidR="00E53F95" w:rsidP="00A51B8B" w:rsidRDefault="00E53F95">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240" w:type="pct"/>
          </w:tcPr>
          <w:p w:rsidRPr="00714902" w:rsidR="00E53F95" w:rsidP="00A51B8B" w:rsidRDefault="00E53F95">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643" w:type="pct"/>
          </w:tcPr>
          <w:p w:rsidR="00E53F95" w:rsidP="00500365" w:rsidRDefault="008932A7">
            <w:pPr>
              <w:rPr>
                <w:rFonts w:ascii="Times New Roman" w:hAnsi="Times New Roman" w:cs="Times New Roman"/>
                <w:sz w:val="28"/>
                <w:szCs w:val="28"/>
              </w:rPr>
            </w:pPr>
          </w:p>
        </w:tc>
      </w:tr>
      <w:tr w:rsidR="00E53F95" w:rsidTr="00E57FA6">
        <w:tc>
          <w:tcPr>
            <w:tcW w:w="405" w:type="pct"/>
          </w:tcPr>
          <w:p w:rsidRPr="00FB5B21"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1307" w:type="pct"/>
          </w:tcPr>
          <w:p w:rsidR="00E53F95" w:rsidP="00A51B8B" w:rsidRDefault="001C482E">
            <w:pPr>
              <w:rPr>
                <w:rFonts w:ascii="Times New Roman" w:hAnsi="Times New Roman" w:cs="Times New Roman"/>
                <w:sz w:val="28"/>
                <w:szCs w:val="28"/>
              </w:rPr>
            </w:pPr>
            <w:r w:rsidRPr="00001BF0">
              <w:rPr>
                <w:rFonts w:ascii="Times New Roman" w:hAnsi="Times New Roman" w:cs="Times New Roman"/>
                <w:sz w:val="28"/>
                <w:szCs w:val="28"/>
              </w:rPr>
              <w:t>Наименование органа</w:t>
            </w:r>
            <w:r>
              <w:rPr>
                <w:rFonts w:ascii="Times New Roman" w:hAnsi="Times New Roman" w:cs="Times New Roman"/>
                <w:sz w:val="28"/>
                <w:szCs w:val="28"/>
                <w:lang w:val="en-US"/>
              </w:rPr>
              <w:t>:</w:t>
            </w:r>
          </w:p>
        </w:tc>
        <w:tc>
          <w:tcPr>
            <w:tcW w:w="3288" w:type="pct"/>
            <w:gridSpan w:val="3"/>
          </w:tcPr>
          <w:p w:rsidR="00E53F95" w:rsidP="00A51B8B" w:rsidRDefault="001C1530">
            <w:pPr>
              <w:rPr>
                <w:rFonts w:ascii="Times New Roman" w:hAnsi="Times New Roman" w:cs="Times New Roman"/>
                <w:sz w:val="28"/>
                <w:szCs w:val="28"/>
              </w:rPr>
            </w:pPr>
          </w:p>
        </w:tc>
      </w:tr>
      <w:tr w:rsidR="00E53F95" w:rsidTr="00E57FA6">
        <w:tc>
          <w:tcPr>
            <w:tcW w:w="405" w:type="pct"/>
            <w:vMerge w:val="restart"/>
          </w:tcPr>
          <w:p w:rsidRPr="00C767C8"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9.4.1.</w:t>
            </w:r>
          </w:p>
        </w:tc>
        <w:tc>
          <w:tcPr>
            <w:tcW w:w="1307" w:type="pct"/>
            <w:vMerge w:val="restart"/>
          </w:tcPr>
          <w:p w:rsidR="00E53F95" w:rsidP="00A51B8B" w:rsidRDefault="003764D7">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240" w:type="pct"/>
          </w:tcPr>
          <w:p w:rsidR="00E53F95" w:rsidP="00A51B8B" w:rsidRDefault="00E53F95">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возникновения</w:t>
            </w:r>
            <w:r w:rsidRPr="00714902">
              <w:rPr>
                <w:rFonts w:ascii="Times New Roman" w:hAnsi="Times New Roman" w:cs="Times New Roman"/>
                <w:sz w:val="28"/>
                <w:szCs w:val="28"/>
              </w:rPr>
              <w:t>:</w:t>
            </w:r>
          </w:p>
        </w:tc>
        <w:tc>
          <w:tcPr>
            <w:tcW w:w="1643" w:type="pct"/>
          </w:tcPr>
          <w:p w:rsidR="00E53F95" w:rsidP="00A51B8B" w:rsidRDefault="009C68E0">
            <w:pPr>
              <w:rPr>
                <w:rFonts w:ascii="Times New Roman" w:hAnsi="Times New Roman" w:cs="Times New Roman"/>
                <w:sz w:val="28"/>
                <w:szCs w:val="28"/>
              </w:rPr>
            </w:pPr>
          </w:p>
        </w:tc>
      </w:tr>
      <w:tr w:rsidR="00E53F95" w:rsidTr="00E57FA6">
        <w:tc>
          <w:tcPr>
            <w:tcW w:w="405" w:type="pct"/>
            <w:vMerge/>
          </w:tcPr>
          <w:p w:rsidR="00E53F95" w:rsidP="00A51B8B" w:rsidRDefault="00E53F95">
            <w:pPr>
              <w:rPr>
                <w:rFonts w:ascii="Times New Roman" w:hAnsi="Times New Roman" w:cs="Times New Roman"/>
                <w:sz w:val="28"/>
                <w:szCs w:val="28"/>
              </w:rPr>
            </w:pPr>
          </w:p>
        </w:tc>
        <w:tc>
          <w:tcPr>
            <w:tcW w:w="1307" w:type="pct"/>
            <w:vMerge/>
          </w:tcPr>
          <w:p w:rsidR="00E53F95" w:rsidP="00A51B8B" w:rsidRDefault="00E53F95">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240" w:type="pct"/>
          </w:tcPr>
          <w:p w:rsidRPr="00714902" w:rsidR="00E53F95" w:rsidP="00A51B8B" w:rsidRDefault="00E53F95">
            <w:pPr>
              <w:rPr>
                <w:rFonts w:ascii="Times New Roman" w:hAnsi="Times New Roman" w:cs="Times New Roman"/>
                <w:sz w:val="28"/>
                <w:szCs w:val="28"/>
                <w:lang w:val="en-US"/>
              </w:rPr>
            </w:pPr>
            <w:r w:rsidRPr="00714902">
              <w:rPr>
                <w:rFonts w:ascii="Times New Roman" w:hAnsi="Times New Roman" w:cs="Times New Roman"/>
                <w:sz w:val="28"/>
                <w:szCs w:val="28"/>
              </w:rPr>
              <w:t>Периодические расходы за период</w:t>
            </w:r>
            <w:r>
              <w:rPr>
                <w:rFonts w:ascii="Times New Roman" w:hAnsi="Times New Roman" w:cs="Times New Roman"/>
                <w:sz w:val="28"/>
                <w:szCs w:val="28"/>
                <w:lang w:val="en-US"/>
              </w:rPr>
              <w:t>:</w:t>
            </w:r>
          </w:p>
        </w:tc>
        <w:tc>
          <w:tcPr>
            <w:tcW w:w="1643" w:type="pct"/>
          </w:tcPr>
          <w:p w:rsidR="00E53F95" w:rsidP="00A51B8B" w:rsidRDefault="004C6292">
            <w:pPr>
              <w:rPr>
                <w:rFonts w:ascii="Times New Roman" w:hAnsi="Times New Roman" w:cs="Times New Roman"/>
                <w:sz w:val="28"/>
                <w:szCs w:val="28"/>
              </w:rPr>
            </w:pPr>
          </w:p>
        </w:tc>
      </w:tr>
      <w:tr w:rsidR="00E53F95" w:rsidTr="00E57FA6">
        <w:tc>
          <w:tcPr>
            <w:tcW w:w="405" w:type="pct"/>
            <w:vMerge/>
          </w:tcPr>
          <w:p w:rsidR="00E53F95" w:rsidP="00A51B8B" w:rsidRDefault="00E53F95">
            <w:pPr>
              <w:rPr>
                <w:rFonts w:ascii="Times New Roman" w:hAnsi="Times New Roman" w:cs="Times New Roman"/>
                <w:sz w:val="28"/>
                <w:szCs w:val="28"/>
              </w:rPr>
            </w:pPr>
          </w:p>
        </w:tc>
        <w:tc>
          <w:tcPr>
            <w:tcW w:w="1307" w:type="pct"/>
            <w:vMerge/>
          </w:tcPr>
          <w:p w:rsidR="00E53F95" w:rsidP="00A51B8B" w:rsidRDefault="00E53F95">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240" w:type="pct"/>
          </w:tcPr>
          <w:p w:rsidRPr="00714902" w:rsidR="00E53F95" w:rsidP="00A51B8B" w:rsidRDefault="00E53F95">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643" w:type="pct"/>
          </w:tcPr>
          <w:p w:rsidR="00E53F95" w:rsidP="00A51B8B" w:rsidRDefault="008932A7">
            <w:pPr>
              <w:rPr>
                <w:rFonts w:ascii="Times New Roman" w:hAnsi="Times New Roman" w:cs="Times New Roman"/>
                <w:sz w:val="28"/>
                <w:szCs w:val="28"/>
              </w:rPr>
            </w:pPr>
          </w:p>
        </w:tc>
      </w:tr>
      <w:tr w:rsidR="00E53F95" w:rsidTr="00E57FA6">
        <w:tc>
          <w:tcPr>
            <w:tcW w:w="405" w:type="pct"/>
            <w:vMerge w:val="restart"/>
          </w:tcPr>
          <w:p w:rsidRPr="00C767C8"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9.4.1.</w:t>
            </w:r>
          </w:p>
        </w:tc>
        <w:tc>
          <w:tcPr>
            <w:tcW w:w="1307" w:type="pct"/>
            <w:vMerge w:val="restart"/>
          </w:tcPr>
          <w:p w:rsidR="00E53F95" w:rsidP="003764D7" w:rsidRDefault="003764D7">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240" w:type="pct"/>
          </w:tcPr>
          <w:p w:rsidR="00E53F95" w:rsidP="00A51B8B" w:rsidRDefault="00E53F95">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возникновения</w:t>
            </w:r>
            <w:r w:rsidRPr="00714902">
              <w:rPr>
                <w:rFonts w:ascii="Times New Roman" w:hAnsi="Times New Roman" w:cs="Times New Roman"/>
                <w:sz w:val="28"/>
                <w:szCs w:val="28"/>
              </w:rPr>
              <w:t>:</w:t>
            </w:r>
          </w:p>
        </w:tc>
        <w:tc>
          <w:tcPr>
            <w:tcW w:w="1643" w:type="pct"/>
          </w:tcPr>
          <w:p w:rsidR="00E53F95" w:rsidP="00DA41DE" w:rsidRDefault="009C68E0">
            <w:pPr>
              <w:rPr>
                <w:rFonts w:ascii="Times New Roman" w:hAnsi="Times New Roman" w:cs="Times New Roman"/>
                <w:sz w:val="28"/>
                <w:szCs w:val="28"/>
              </w:rPr>
            </w:pPr>
          </w:p>
        </w:tc>
      </w:tr>
      <w:tr w:rsidR="00E53F95" w:rsidTr="00E57FA6">
        <w:tc>
          <w:tcPr>
            <w:tcW w:w="405" w:type="pct"/>
            <w:vMerge/>
          </w:tcPr>
          <w:p w:rsidR="00E53F95" w:rsidP="00A51B8B" w:rsidRDefault="00E53F95">
            <w:pPr>
              <w:rPr>
                <w:rFonts w:ascii="Times New Roman" w:hAnsi="Times New Roman" w:cs="Times New Roman"/>
                <w:sz w:val="28"/>
                <w:szCs w:val="28"/>
              </w:rPr>
            </w:pPr>
          </w:p>
        </w:tc>
        <w:tc>
          <w:tcPr>
            <w:tcW w:w="1307" w:type="pct"/>
            <w:vMerge/>
          </w:tcPr>
          <w:p w:rsidR="00E53F95" w:rsidP="00A51B8B" w:rsidRDefault="00E53F95">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240" w:type="pct"/>
          </w:tcPr>
          <w:p w:rsidRPr="00714902" w:rsidR="00E53F95" w:rsidP="00A51B8B" w:rsidRDefault="00E53F95">
            <w:pPr>
              <w:rPr>
                <w:rFonts w:ascii="Times New Roman" w:hAnsi="Times New Roman" w:cs="Times New Roman"/>
                <w:sz w:val="28"/>
                <w:szCs w:val="28"/>
                <w:lang w:val="en-US"/>
              </w:rPr>
            </w:pPr>
            <w:r w:rsidRPr="00714902">
              <w:rPr>
                <w:rFonts w:ascii="Times New Roman" w:hAnsi="Times New Roman" w:cs="Times New Roman"/>
                <w:sz w:val="28"/>
                <w:szCs w:val="28"/>
              </w:rPr>
              <w:t>Периодические расходы за период</w:t>
            </w:r>
            <w:r>
              <w:rPr>
                <w:rFonts w:ascii="Times New Roman" w:hAnsi="Times New Roman" w:cs="Times New Roman"/>
                <w:sz w:val="28"/>
                <w:szCs w:val="28"/>
                <w:lang w:val="en-US"/>
              </w:rPr>
              <w:t>:</w:t>
            </w:r>
          </w:p>
        </w:tc>
        <w:tc>
          <w:tcPr>
            <w:tcW w:w="1643" w:type="pct"/>
          </w:tcPr>
          <w:p w:rsidR="00E53F95" w:rsidP="001C4F41" w:rsidRDefault="004C6292">
            <w:pPr>
              <w:rPr>
                <w:rFonts w:ascii="Times New Roman" w:hAnsi="Times New Roman" w:cs="Times New Roman"/>
                <w:sz w:val="28"/>
                <w:szCs w:val="28"/>
              </w:rPr>
            </w:pPr>
          </w:p>
        </w:tc>
      </w:tr>
      <w:tr w:rsidR="00E53F95" w:rsidTr="00E57FA6">
        <w:tc>
          <w:tcPr>
            <w:tcW w:w="405" w:type="pct"/>
            <w:vMerge/>
          </w:tcPr>
          <w:p w:rsidR="00E53F95" w:rsidP="00A51B8B" w:rsidRDefault="00E53F95">
            <w:pPr>
              <w:rPr>
                <w:rFonts w:ascii="Times New Roman" w:hAnsi="Times New Roman" w:cs="Times New Roman"/>
                <w:sz w:val="28"/>
                <w:szCs w:val="28"/>
              </w:rPr>
            </w:pPr>
          </w:p>
        </w:tc>
        <w:tc>
          <w:tcPr>
            <w:tcW w:w="1307" w:type="pct"/>
            <w:vMerge/>
          </w:tcPr>
          <w:p w:rsidR="00E53F95" w:rsidP="00A51B8B" w:rsidRDefault="00E53F95">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240" w:type="pct"/>
          </w:tcPr>
          <w:p w:rsidRPr="00714902" w:rsidR="00E53F95" w:rsidP="00A51B8B" w:rsidRDefault="00E53F95">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643" w:type="pct"/>
          </w:tcPr>
          <w:p w:rsidR="00E53F95" w:rsidP="00500365" w:rsidRDefault="008932A7">
            <w:pPr>
              <w:rPr>
                <w:rFonts w:ascii="Times New Roman" w:hAnsi="Times New Roman" w:cs="Times New Roman"/>
                <w:sz w:val="28"/>
                <w:szCs w:val="28"/>
              </w:rPr>
            </w:pPr>
          </w:p>
        </w:tc>
      </w:tr>
      <w:tr w:rsidR="00E53F95" w:rsidTr="00E57FA6">
        <w:tc>
          <w:tcPr>
            <w:tcW w:w="405" w:type="pct"/>
            <w:vMerge w:val="restart"/>
          </w:tcPr>
          <w:p w:rsidRPr="00C767C8"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9.4.1.</w:t>
            </w:r>
          </w:p>
        </w:tc>
        <w:tc>
          <w:tcPr>
            <w:tcW w:w="1307" w:type="pct"/>
            <w:vMerge w:val="restart"/>
          </w:tcPr>
          <w:p w:rsidR="00E53F95" w:rsidP="003764D7" w:rsidRDefault="003764D7">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240" w:type="pct"/>
          </w:tcPr>
          <w:p w:rsidR="00E53F95" w:rsidP="00A51B8B" w:rsidRDefault="00E53F95">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возникновения</w:t>
            </w:r>
            <w:r w:rsidRPr="00714902">
              <w:rPr>
                <w:rFonts w:ascii="Times New Roman" w:hAnsi="Times New Roman" w:cs="Times New Roman"/>
                <w:sz w:val="28"/>
                <w:szCs w:val="28"/>
              </w:rPr>
              <w:t>:</w:t>
            </w:r>
          </w:p>
        </w:tc>
        <w:tc>
          <w:tcPr>
            <w:tcW w:w="1643" w:type="pct"/>
          </w:tcPr>
          <w:p w:rsidR="00E53F95" w:rsidP="00DA41DE" w:rsidRDefault="009C68E0">
            <w:pPr>
              <w:rPr>
                <w:rFonts w:ascii="Times New Roman" w:hAnsi="Times New Roman" w:cs="Times New Roman"/>
                <w:sz w:val="28"/>
                <w:szCs w:val="28"/>
              </w:rPr>
            </w:pPr>
          </w:p>
        </w:tc>
      </w:tr>
      <w:tr w:rsidR="00E53F95" w:rsidTr="00E57FA6">
        <w:tc>
          <w:tcPr>
            <w:tcW w:w="405" w:type="pct"/>
            <w:vMerge/>
          </w:tcPr>
          <w:p w:rsidR="00E53F95" w:rsidP="00A51B8B" w:rsidRDefault="00E53F95">
            <w:pPr>
              <w:rPr>
                <w:rFonts w:ascii="Times New Roman" w:hAnsi="Times New Roman" w:cs="Times New Roman"/>
                <w:sz w:val="28"/>
                <w:szCs w:val="28"/>
              </w:rPr>
            </w:pPr>
          </w:p>
        </w:tc>
        <w:tc>
          <w:tcPr>
            <w:tcW w:w="1307" w:type="pct"/>
            <w:vMerge/>
          </w:tcPr>
          <w:p w:rsidR="00E53F95" w:rsidP="00A51B8B" w:rsidRDefault="00E53F95">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240" w:type="pct"/>
          </w:tcPr>
          <w:p w:rsidRPr="00714902" w:rsidR="00E53F95" w:rsidP="00A51B8B" w:rsidRDefault="00E53F95">
            <w:pPr>
              <w:rPr>
                <w:rFonts w:ascii="Times New Roman" w:hAnsi="Times New Roman" w:cs="Times New Roman"/>
                <w:sz w:val="28"/>
                <w:szCs w:val="28"/>
                <w:lang w:val="en-US"/>
              </w:rPr>
            </w:pPr>
            <w:r w:rsidRPr="00714902">
              <w:rPr>
                <w:rFonts w:ascii="Times New Roman" w:hAnsi="Times New Roman" w:cs="Times New Roman"/>
                <w:sz w:val="28"/>
                <w:szCs w:val="28"/>
              </w:rPr>
              <w:t>Периодические расходы за период</w:t>
            </w:r>
            <w:r>
              <w:rPr>
                <w:rFonts w:ascii="Times New Roman" w:hAnsi="Times New Roman" w:cs="Times New Roman"/>
                <w:sz w:val="28"/>
                <w:szCs w:val="28"/>
                <w:lang w:val="en-US"/>
              </w:rPr>
              <w:t>:</w:t>
            </w:r>
          </w:p>
        </w:tc>
        <w:tc>
          <w:tcPr>
            <w:tcW w:w="1643" w:type="pct"/>
          </w:tcPr>
          <w:p w:rsidR="00E53F95" w:rsidP="001C4F41" w:rsidRDefault="004C6292">
            <w:pPr>
              <w:rPr>
                <w:rFonts w:ascii="Times New Roman" w:hAnsi="Times New Roman" w:cs="Times New Roman"/>
                <w:sz w:val="28"/>
                <w:szCs w:val="28"/>
              </w:rPr>
            </w:pPr>
          </w:p>
        </w:tc>
      </w:tr>
      <w:tr w:rsidR="00E53F95" w:rsidTr="00E57FA6">
        <w:tc>
          <w:tcPr>
            <w:tcW w:w="405" w:type="pct"/>
            <w:vMerge/>
          </w:tcPr>
          <w:p w:rsidR="00E53F95" w:rsidP="00A51B8B" w:rsidRDefault="00E53F95">
            <w:pPr>
              <w:rPr>
                <w:rFonts w:ascii="Times New Roman" w:hAnsi="Times New Roman" w:cs="Times New Roman"/>
                <w:sz w:val="28"/>
                <w:szCs w:val="28"/>
              </w:rPr>
            </w:pPr>
          </w:p>
        </w:tc>
        <w:tc>
          <w:tcPr>
            <w:tcW w:w="1307" w:type="pct"/>
            <w:vMerge/>
          </w:tcPr>
          <w:p w:rsidR="00E53F95" w:rsidP="00A51B8B" w:rsidRDefault="00E53F95">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240" w:type="pct"/>
          </w:tcPr>
          <w:p w:rsidRPr="00714902" w:rsidR="00E53F95" w:rsidP="00A51B8B" w:rsidRDefault="00E53F95">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643" w:type="pct"/>
          </w:tcPr>
          <w:p w:rsidR="00E53F95" w:rsidP="00500365" w:rsidRDefault="008932A7">
            <w:pPr>
              <w:rPr>
                <w:rFonts w:ascii="Times New Roman" w:hAnsi="Times New Roman" w:cs="Times New Roman"/>
                <w:sz w:val="28"/>
                <w:szCs w:val="28"/>
              </w:rPr>
            </w:pPr>
          </w:p>
        </w:tc>
      </w:tr>
      <w:tr w:rsidR="00E53F95" w:rsidTr="00E57FA6">
        <w:tc>
          <w:tcPr>
            <w:tcW w:w="405" w:type="pct"/>
            <w:vMerge w:val="restart"/>
          </w:tcPr>
          <w:p w:rsidRPr="00C767C8"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9.4.1.</w:t>
            </w:r>
          </w:p>
        </w:tc>
        <w:tc>
          <w:tcPr>
            <w:tcW w:w="1307" w:type="pct"/>
            <w:vMerge w:val="restart"/>
          </w:tcPr>
          <w:p w:rsidR="00E53F95" w:rsidP="003764D7" w:rsidRDefault="003764D7">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240" w:type="pct"/>
          </w:tcPr>
          <w:p w:rsidR="00E53F95" w:rsidP="00A51B8B" w:rsidRDefault="00E53F95">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возникновения</w:t>
            </w:r>
            <w:r w:rsidRPr="00714902">
              <w:rPr>
                <w:rFonts w:ascii="Times New Roman" w:hAnsi="Times New Roman" w:cs="Times New Roman"/>
                <w:sz w:val="28"/>
                <w:szCs w:val="28"/>
              </w:rPr>
              <w:t>:</w:t>
            </w:r>
          </w:p>
        </w:tc>
        <w:tc>
          <w:tcPr>
            <w:tcW w:w="1643" w:type="pct"/>
          </w:tcPr>
          <w:p w:rsidR="00E53F95" w:rsidP="00DA41DE" w:rsidRDefault="009C68E0">
            <w:pPr>
              <w:rPr>
                <w:rFonts w:ascii="Times New Roman" w:hAnsi="Times New Roman" w:cs="Times New Roman"/>
                <w:sz w:val="28"/>
                <w:szCs w:val="28"/>
              </w:rPr>
            </w:pPr>
          </w:p>
        </w:tc>
      </w:tr>
      <w:tr w:rsidR="00E53F95" w:rsidTr="00E57FA6">
        <w:tc>
          <w:tcPr>
            <w:tcW w:w="405" w:type="pct"/>
            <w:vMerge/>
          </w:tcPr>
          <w:p w:rsidR="00E53F95" w:rsidP="00A51B8B" w:rsidRDefault="00E53F95">
            <w:pPr>
              <w:rPr>
                <w:rFonts w:ascii="Times New Roman" w:hAnsi="Times New Roman" w:cs="Times New Roman"/>
                <w:sz w:val="28"/>
                <w:szCs w:val="28"/>
              </w:rPr>
            </w:pPr>
          </w:p>
        </w:tc>
        <w:tc>
          <w:tcPr>
            <w:tcW w:w="1307" w:type="pct"/>
            <w:vMerge/>
          </w:tcPr>
          <w:p w:rsidR="00E53F95" w:rsidP="00A51B8B" w:rsidRDefault="00E53F95">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240" w:type="pct"/>
          </w:tcPr>
          <w:p w:rsidRPr="00714902" w:rsidR="00E53F95" w:rsidP="00A51B8B" w:rsidRDefault="00E53F95">
            <w:pPr>
              <w:rPr>
                <w:rFonts w:ascii="Times New Roman" w:hAnsi="Times New Roman" w:cs="Times New Roman"/>
                <w:sz w:val="28"/>
                <w:szCs w:val="28"/>
                <w:lang w:val="en-US"/>
              </w:rPr>
            </w:pPr>
            <w:r w:rsidRPr="00714902">
              <w:rPr>
                <w:rFonts w:ascii="Times New Roman" w:hAnsi="Times New Roman" w:cs="Times New Roman"/>
                <w:sz w:val="28"/>
                <w:szCs w:val="28"/>
              </w:rPr>
              <w:t>Периодические расходы за период</w:t>
            </w:r>
            <w:r>
              <w:rPr>
                <w:rFonts w:ascii="Times New Roman" w:hAnsi="Times New Roman" w:cs="Times New Roman"/>
                <w:sz w:val="28"/>
                <w:szCs w:val="28"/>
                <w:lang w:val="en-US"/>
              </w:rPr>
              <w:t>:</w:t>
            </w:r>
          </w:p>
        </w:tc>
        <w:tc>
          <w:tcPr>
            <w:tcW w:w="1643" w:type="pct"/>
          </w:tcPr>
          <w:p w:rsidR="00E53F95" w:rsidP="001C4F41" w:rsidRDefault="004C6292">
            <w:pPr>
              <w:rPr>
                <w:rFonts w:ascii="Times New Roman" w:hAnsi="Times New Roman" w:cs="Times New Roman"/>
                <w:sz w:val="28"/>
                <w:szCs w:val="28"/>
              </w:rPr>
            </w:pPr>
          </w:p>
        </w:tc>
      </w:tr>
      <w:tr w:rsidR="00E53F95" w:rsidTr="00E57FA6">
        <w:tc>
          <w:tcPr>
            <w:tcW w:w="405" w:type="pct"/>
            <w:vMerge/>
          </w:tcPr>
          <w:p w:rsidR="00E53F95" w:rsidP="00A51B8B" w:rsidRDefault="00E53F95">
            <w:pPr>
              <w:rPr>
                <w:rFonts w:ascii="Times New Roman" w:hAnsi="Times New Roman" w:cs="Times New Roman"/>
                <w:sz w:val="28"/>
                <w:szCs w:val="28"/>
              </w:rPr>
            </w:pPr>
          </w:p>
        </w:tc>
        <w:tc>
          <w:tcPr>
            <w:tcW w:w="1307" w:type="pct"/>
            <w:vMerge/>
          </w:tcPr>
          <w:p w:rsidR="00E53F95" w:rsidP="00A51B8B" w:rsidRDefault="00E53F95">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240" w:type="pct"/>
          </w:tcPr>
          <w:p w:rsidRPr="00714902" w:rsidR="00E53F95" w:rsidP="00A51B8B" w:rsidRDefault="00E53F95">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643" w:type="pct"/>
          </w:tcPr>
          <w:p w:rsidR="00E53F95" w:rsidP="00500365" w:rsidRDefault="008932A7">
            <w:pPr>
              <w:rPr>
                <w:rFonts w:ascii="Times New Roman" w:hAnsi="Times New Roman" w:cs="Times New Roman"/>
                <w:sz w:val="28"/>
                <w:szCs w:val="28"/>
              </w:rPr>
            </w:pPr>
          </w:p>
        </w:tc>
      </w:tr>
      <w:tr w:rsidR="00E53F95" w:rsidTr="00E57FA6">
        <w:tc>
          <w:tcPr>
            <w:tcW w:w="405" w:type="pct"/>
            <w:vMerge w:val="restart"/>
          </w:tcPr>
          <w:p w:rsidRPr="00C767C8"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9.4.1.</w:t>
            </w:r>
          </w:p>
        </w:tc>
        <w:tc>
          <w:tcPr>
            <w:tcW w:w="1307" w:type="pct"/>
            <w:vMerge w:val="restart"/>
          </w:tcPr>
          <w:p w:rsidR="00E53F95" w:rsidP="003764D7" w:rsidRDefault="003764D7">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240" w:type="pct"/>
          </w:tcPr>
          <w:p w:rsidR="00E53F95" w:rsidP="00A51B8B" w:rsidRDefault="00E53F95">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возникновения</w:t>
            </w:r>
            <w:r w:rsidRPr="00714902">
              <w:rPr>
                <w:rFonts w:ascii="Times New Roman" w:hAnsi="Times New Roman" w:cs="Times New Roman"/>
                <w:sz w:val="28"/>
                <w:szCs w:val="28"/>
              </w:rPr>
              <w:t>:</w:t>
            </w:r>
          </w:p>
        </w:tc>
        <w:tc>
          <w:tcPr>
            <w:tcW w:w="1643" w:type="pct"/>
          </w:tcPr>
          <w:p w:rsidR="00E53F95" w:rsidP="00DA41DE" w:rsidRDefault="009C68E0">
            <w:pPr>
              <w:rPr>
                <w:rFonts w:ascii="Times New Roman" w:hAnsi="Times New Roman" w:cs="Times New Roman"/>
                <w:sz w:val="28"/>
                <w:szCs w:val="28"/>
              </w:rPr>
            </w:pPr>
          </w:p>
        </w:tc>
      </w:tr>
      <w:tr w:rsidR="00E53F95" w:rsidTr="00E57FA6">
        <w:tc>
          <w:tcPr>
            <w:tcW w:w="405" w:type="pct"/>
            <w:vMerge/>
          </w:tcPr>
          <w:p w:rsidR="00E53F95" w:rsidP="00A51B8B" w:rsidRDefault="00E53F95">
            <w:pPr>
              <w:rPr>
                <w:rFonts w:ascii="Times New Roman" w:hAnsi="Times New Roman" w:cs="Times New Roman"/>
                <w:sz w:val="28"/>
                <w:szCs w:val="28"/>
              </w:rPr>
            </w:pPr>
          </w:p>
        </w:tc>
        <w:tc>
          <w:tcPr>
            <w:tcW w:w="1307" w:type="pct"/>
            <w:vMerge/>
          </w:tcPr>
          <w:p w:rsidR="00E53F95" w:rsidP="00A51B8B" w:rsidRDefault="00E53F95">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240" w:type="pct"/>
          </w:tcPr>
          <w:p w:rsidRPr="00714902" w:rsidR="00E53F95" w:rsidP="00A51B8B" w:rsidRDefault="00E53F95">
            <w:pPr>
              <w:rPr>
                <w:rFonts w:ascii="Times New Roman" w:hAnsi="Times New Roman" w:cs="Times New Roman"/>
                <w:sz w:val="28"/>
                <w:szCs w:val="28"/>
                <w:lang w:val="en-US"/>
              </w:rPr>
            </w:pPr>
            <w:r w:rsidRPr="00714902">
              <w:rPr>
                <w:rFonts w:ascii="Times New Roman" w:hAnsi="Times New Roman" w:cs="Times New Roman"/>
                <w:sz w:val="28"/>
                <w:szCs w:val="28"/>
              </w:rPr>
              <w:t>Периодические расходы за период</w:t>
            </w:r>
            <w:r>
              <w:rPr>
                <w:rFonts w:ascii="Times New Roman" w:hAnsi="Times New Roman" w:cs="Times New Roman"/>
                <w:sz w:val="28"/>
                <w:szCs w:val="28"/>
                <w:lang w:val="en-US"/>
              </w:rPr>
              <w:t>:</w:t>
            </w:r>
          </w:p>
        </w:tc>
        <w:tc>
          <w:tcPr>
            <w:tcW w:w="1643" w:type="pct"/>
          </w:tcPr>
          <w:p w:rsidR="00E53F95" w:rsidP="001C4F41" w:rsidRDefault="004C6292">
            <w:pPr>
              <w:rPr>
                <w:rFonts w:ascii="Times New Roman" w:hAnsi="Times New Roman" w:cs="Times New Roman"/>
                <w:sz w:val="28"/>
                <w:szCs w:val="28"/>
              </w:rPr>
            </w:pPr>
          </w:p>
        </w:tc>
      </w:tr>
      <w:tr w:rsidR="00E53F95" w:rsidTr="00E57FA6">
        <w:tc>
          <w:tcPr>
            <w:tcW w:w="405" w:type="pct"/>
            <w:vMerge/>
          </w:tcPr>
          <w:p w:rsidR="00E53F95" w:rsidP="00A51B8B" w:rsidRDefault="00E53F95">
            <w:pPr>
              <w:rPr>
                <w:rFonts w:ascii="Times New Roman" w:hAnsi="Times New Roman" w:cs="Times New Roman"/>
                <w:sz w:val="28"/>
                <w:szCs w:val="28"/>
              </w:rPr>
            </w:pPr>
          </w:p>
        </w:tc>
        <w:tc>
          <w:tcPr>
            <w:tcW w:w="1307" w:type="pct"/>
            <w:vMerge/>
          </w:tcPr>
          <w:p w:rsidR="00E53F95" w:rsidP="00A51B8B" w:rsidRDefault="00E53F95">
            <w:pPr>
              <w:rPr>
                <w:rFonts w:ascii="Times New Roman" w:hAnsi="Times New Roman" w:cs="Times New Roman"/>
                <w:sz w:val="28"/>
                <w:szCs w:val="28"/>
              </w:rPr>
            </w:pPr>
          </w:p>
        </w:tc>
        <w:tc>
          <w:tcPr>
            <w:tcW w:w="405" w:type="pct"/>
          </w:tcPr>
          <w:p w:rsidRPr="00714902" w:rsidR="00E53F95" w:rsidP="00A51B8B" w:rsidRDefault="00E53F95">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240" w:type="pct"/>
          </w:tcPr>
          <w:p w:rsidRPr="00714902" w:rsidR="00E53F95" w:rsidP="00A51B8B" w:rsidRDefault="00E53F95">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643" w:type="pct"/>
          </w:tcPr>
          <w:p w:rsidR="00E53F95" w:rsidP="00500365" w:rsidRDefault="008932A7">
            <w:pPr>
              <w:rPr>
                <w:rFonts w:ascii="Times New Roman" w:hAnsi="Times New Roman" w:cs="Times New Roman"/>
                <w:sz w:val="28"/>
                <w:szCs w:val="28"/>
              </w:rPr>
            </w:pPr>
          </w:p>
        </w:tc>
      </w:tr>
      <w:tr w:rsidR="00A822C2" w:rsidTr="00A822C2">
        <w:tc>
          <w:tcPr>
            <w:tcW w:w="405" w:type="pct"/>
          </w:tcPr>
          <w:p w:rsidRPr="00135D57" w:rsidR="00A822C2" w:rsidP="00A51B8B" w:rsidRDefault="00135D57">
            <w:pP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2952" w:type="pct"/>
            <w:gridSpan w:val="3"/>
          </w:tcPr>
          <w:p w:rsidRPr="00714902" w:rsidR="00A822C2" w:rsidP="00A51B8B" w:rsidRDefault="00F4073B">
            <w:pPr>
              <w:rPr>
                <w:rFonts w:ascii="Times New Roman" w:hAnsi="Times New Roman" w:cs="Times New Roman"/>
                <w:sz w:val="28"/>
                <w:szCs w:val="28"/>
              </w:rPr>
            </w:pPr>
            <w:r w:rsidRPr="00F4073B">
              <w:rPr>
                <w:rFonts w:ascii="Times New Roman" w:hAnsi="Times New Roman" w:cs="Times New Roman"/>
                <w:sz w:val="28"/>
                <w:szCs w:val="28"/>
              </w:rPr>
              <w:t>Итого единовременные расходы:</w:t>
            </w:r>
          </w:p>
        </w:tc>
        <w:tc>
          <w:tcPr>
            <w:tcW w:w="1643" w:type="pct"/>
          </w:tcPr>
          <w:p w:rsidR="00A822C2" w:rsidP="00500365" w:rsidRDefault="00F4073B">
            <w:pPr>
              <w:rPr>
                <w:rFonts w:ascii="Times New Roman" w:hAnsi="Times New Roman" w:cs="Times New Roman"/>
                <w:sz w:val="28"/>
                <w:szCs w:val="28"/>
                <w:lang w:val="en-US"/>
              </w:rPr>
            </w:pPr>
            <w:r>
              <w:rPr>
                <w:rFonts w:ascii="Times New Roman" w:hAnsi="Times New Roman" w:cs="Times New Roman"/>
                <w:sz w:val="28"/>
                <w:szCs w:val="28"/>
                <w:lang w:val="en-US"/>
              </w:rPr>
              <w:t>отсутствуют</w:t>
            </w:r>
          </w:p>
        </w:tc>
      </w:tr>
      <w:tr w:rsidR="00A822C2" w:rsidTr="00A822C2">
        <w:tc>
          <w:tcPr>
            <w:tcW w:w="405" w:type="pct"/>
          </w:tcPr>
          <w:p w:rsidRPr="00135D57" w:rsidR="00A822C2" w:rsidP="00A51B8B" w:rsidRDefault="00135D57">
            <w:pP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2952" w:type="pct"/>
            <w:gridSpan w:val="3"/>
          </w:tcPr>
          <w:p w:rsidRPr="00714902" w:rsidR="00A822C2" w:rsidP="00A51B8B" w:rsidRDefault="00F4073B">
            <w:pPr>
              <w:rPr>
                <w:rFonts w:ascii="Times New Roman" w:hAnsi="Times New Roman" w:cs="Times New Roman"/>
                <w:sz w:val="28"/>
                <w:szCs w:val="28"/>
              </w:rPr>
            </w:pPr>
            <w:r w:rsidRPr="00F4073B">
              <w:rPr>
                <w:rFonts w:ascii="Times New Roman" w:hAnsi="Times New Roman" w:cs="Times New Roman"/>
                <w:sz w:val="28"/>
                <w:szCs w:val="28"/>
              </w:rPr>
              <w:t>Итого периодические расходы за год:</w:t>
            </w:r>
          </w:p>
        </w:tc>
        <w:tc>
          <w:tcPr>
            <w:tcW w:w="1643" w:type="pct"/>
          </w:tcPr>
          <w:p w:rsidRPr="00F4073B" w:rsidR="00A822C2" w:rsidP="00500365" w:rsidRDefault="00F4073B">
            <w:pPr>
              <w:rPr>
                <w:rFonts w:ascii="Times New Roman" w:hAnsi="Times New Roman" w:cs="Times New Roman"/>
                <w:sz w:val="28"/>
                <w:szCs w:val="28"/>
              </w:rPr>
            </w:pPr>
            <w:r>
              <w:rPr>
                <w:rFonts w:ascii="Times New Roman" w:hAnsi="Times New Roman" w:cs="Times New Roman"/>
                <w:sz w:val="28"/>
                <w:szCs w:val="28"/>
                <w:lang w:val="en-US"/>
              </w:rPr>
              <w:t>отсутствуют</w:t>
            </w:r>
          </w:p>
        </w:tc>
      </w:tr>
      <w:tr w:rsidR="00A822C2" w:rsidTr="00A822C2">
        <w:tc>
          <w:tcPr>
            <w:tcW w:w="405" w:type="pct"/>
          </w:tcPr>
          <w:p w:rsidRPr="00135D57" w:rsidR="00A822C2" w:rsidP="00A51B8B" w:rsidRDefault="00135D57">
            <w:pP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2952" w:type="pct"/>
            <w:gridSpan w:val="3"/>
          </w:tcPr>
          <w:p w:rsidRPr="00714902" w:rsidR="00A822C2" w:rsidP="00A51B8B" w:rsidRDefault="00F4073B">
            <w:pPr>
              <w:rPr>
                <w:rFonts w:ascii="Times New Roman" w:hAnsi="Times New Roman" w:cs="Times New Roman"/>
                <w:sz w:val="28"/>
                <w:szCs w:val="28"/>
              </w:rPr>
            </w:pPr>
            <w:r w:rsidRPr="00F4073B">
              <w:rPr>
                <w:rFonts w:ascii="Times New Roman" w:hAnsi="Times New Roman" w:cs="Times New Roman"/>
                <w:sz w:val="28"/>
                <w:szCs w:val="28"/>
              </w:rPr>
              <w:t>Итого возможные поступления за год:</w:t>
            </w:r>
          </w:p>
        </w:tc>
        <w:tc>
          <w:tcPr>
            <w:tcW w:w="1643" w:type="pct"/>
          </w:tcPr>
          <w:p w:rsidRPr="00F4073B" w:rsidR="00A822C2" w:rsidP="00500365" w:rsidRDefault="00F4073B">
            <w:pPr>
              <w:rPr>
                <w:rFonts w:ascii="Times New Roman" w:hAnsi="Times New Roman" w:cs="Times New Roman"/>
                <w:sz w:val="28"/>
                <w:szCs w:val="28"/>
              </w:rPr>
            </w:pPr>
            <w:r>
              <w:rPr>
                <w:rFonts w:ascii="Times New Roman" w:hAnsi="Times New Roman" w:cs="Times New Roman"/>
                <w:sz w:val="28"/>
                <w:szCs w:val="28"/>
                <w:lang w:val="en-US"/>
              </w:rPr>
              <w:t>отсутствуют</w:t>
            </w:r>
          </w:p>
        </w:tc>
      </w:tr>
      <w:tr w:rsidR="00A822C2" w:rsidTr="00A822C2">
        <w:tc>
          <w:tcPr>
            <w:tcW w:w="405" w:type="pct"/>
          </w:tcPr>
          <w:p w:rsidRPr="00135D57" w:rsidR="00A822C2" w:rsidP="00A51B8B" w:rsidRDefault="00135D57">
            <w:pP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4595" w:type="pct"/>
            <w:gridSpan w:val="4"/>
          </w:tcPr>
          <w:p w:rsidR="00A039A7" w:rsidP="00A039A7" w:rsidRDefault="00A039A7">
            <w:pPr>
              <w:pBdr>
                <w:bottom w:val="single" w:color="auto" w:sz="4" w:space="1"/>
              </w:pBdr>
              <w:rPr>
                <w:rFonts w:ascii="Times New Roman" w:hAnsi="Times New Roman" w:cs="Times New Roman"/>
                <w:sz w:val="28"/>
                <w:szCs w:val="28"/>
              </w:rPr>
            </w:pPr>
            <w:r w:rsidRPr="00A039A7">
              <w:rPr>
                <w:rFonts w:ascii="Times New Roman" w:hAnsi="Times New Roman" w:cs="Times New Roman"/>
                <w:sz w:val="28"/>
                <w:szCs w:val="28"/>
              </w:rPr>
              <w:t>Иные сведения о расходах (возможных поступлениях) бюджетов бюджетной системы Российской Федерации</w:t>
            </w:r>
            <w:r>
              <w:rPr>
                <w:rFonts w:ascii="Times New Roman" w:hAnsi="Times New Roman" w:cs="Times New Roman"/>
                <w:sz w:val="28"/>
                <w:szCs w:val="28"/>
              </w:rPr>
              <w:t>:</w:t>
            </w:r>
          </w:p>
          <w:p w:rsidRPr="0089208D" w:rsidR="00A039A7" w:rsidP="00A039A7" w:rsidRDefault="00A039A7">
            <w:pPr>
              <w:pBdr>
                <w:bottom w:val="single" w:color="auto" w:sz="4" w:space="1"/>
              </w:pBdr>
              <w:jc w:val="center"/>
              <w:rPr>
                <w:rFonts w:ascii="Times New Roman" w:hAnsi="Times New Roman" w:cs="Times New Roman"/>
                <w:sz w:val="28"/>
                <w:szCs w:val="28"/>
              </w:rPr>
            </w:pPr>
            <w:r w:rsidRPr="0089208D">
              <w:rPr>
                <w:rFonts w:ascii="Times New Roman" w:hAnsi="Times New Roman" w:cs="Times New Roman"/>
                <w:sz w:val="28"/>
                <w:szCs w:val="28"/>
              </w:rPr>
              <w:t>отсутствуют</w:t>
            </w:r>
          </w:p>
          <w:p w:rsidRPr="00A039A7" w:rsidR="00A822C2" w:rsidP="00A039A7" w:rsidRDefault="00A039A7">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A822C2" w:rsidTr="00A822C2">
        <w:tc>
          <w:tcPr>
            <w:tcW w:w="405" w:type="pct"/>
          </w:tcPr>
          <w:p w:rsidRPr="00135D57" w:rsidR="00A822C2" w:rsidP="00A51B8B" w:rsidRDefault="00135D57">
            <w:pPr>
              <w:rPr>
                <w:rFonts w:ascii="Times New Roman" w:hAnsi="Times New Roman" w:cs="Times New Roman"/>
                <w:sz w:val="28"/>
                <w:szCs w:val="28"/>
                <w:lang w:val="en-US"/>
              </w:rPr>
            </w:pPr>
            <w:r>
              <w:rPr>
                <w:rFonts w:ascii="Times New Roman" w:hAnsi="Times New Roman" w:cs="Times New Roman"/>
                <w:sz w:val="28"/>
                <w:szCs w:val="28"/>
                <w:lang w:val="en-US"/>
              </w:rPr>
              <w:t>9.9.</w:t>
            </w:r>
          </w:p>
        </w:tc>
        <w:tc>
          <w:tcPr>
            <w:tcW w:w="4595" w:type="pct"/>
            <w:gridSpan w:val="4"/>
          </w:tcPr>
          <w:p w:rsidR="00A039A7" w:rsidP="00A039A7" w:rsidRDefault="00A039A7">
            <w:pPr>
              <w:pBdr>
                <w:bottom w:val="single" w:color="auto" w:sz="4" w:space="1"/>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rsidRPr="0089208D" w:rsidR="00A039A7" w:rsidP="00A039A7" w:rsidRDefault="00A039A7">
            <w:pPr>
              <w:pBdr>
                <w:bottom w:val="single" w:color="auto" w:sz="4" w:space="1"/>
              </w:pBdr>
              <w:jc w:val="center"/>
              <w:rPr>
                <w:rFonts w:ascii="Times New Roman" w:hAnsi="Times New Roman" w:cs="Times New Roman"/>
                <w:sz w:val="28"/>
                <w:szCs w:val="28"/>
              </w:rPr>
            </w:pPr>
            <w:r w:rsidRPr="0089208D">
              <w:rPr>
                <w:rFonts w:ascii="Times New Roman" w:hAnsi="Times New Roman" w:cs="Times New Roman"/>
                <w:sz w:val="28"/>
                <w:szCs w:val="28"/>
              </w:rPr>
              <w:t>анализ норм законопроекта</w:t>
            </w:r>
          </w:p>
          <w:p w:rsidRPr="00A039A7" w:rsidR="00A822C2" w:rsidP="00A039A7" w:rsidRDefault="00A039A7">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Pr="00473026" w:rsidR="00224583" w:rsidP="00224583" w:rsidRDefault="00224583">
      <w:pPr>
        <w:spacing w:before="240" w:after="0"/>
        <w:jc w:val="center"/>
        <w:rPr>
          <w:rFonts w:ascii="Times New Roman" w:hAnsi="Times New Roman" w:cs="Times New Roman"/>
          <w:b/>
          <w:sz w:val="28"/>
          <w:szCs w:val="28"/>
        </w:rPr>
      </w:pPr>
      <w:r>
        <w:rPr>
          <w:rFonts w:ascii="Times New Roman" w:hAnsi="Times New Roman" w:eastAsia="Times New Roman" w:cs="Times New Roman"/>
          <w:b/>
          <w:sz w:val="28"/>
          <w:szCs w:val="28"/>
          <w:lang w:eastAsia="ru-RU"/>
        </w:rPr>
        <w:t>10</w:t>
      </w:r>
      <w:r w:rsidRPr="00556780">
        <w:rPr>
          <w:rFonts w:ascii="Times New Roman" w:hAnsi="Times New Roman" w:eastAsia="Times New Roman" w:cs="Times New Roman"/>
          <w:b/>
          <w:sz w:val="28"/>
          <w:szCs w:val="28"/>
          <w:lang w:eastAsia="ru-RU"/>
        </w:rPr>
        <w:t>.</w:t>
      </w:r>
      <w:r>
        <w:rPr>
          <w:rFonts w:ascii="Times New Roman" w:hAnsi="Times New Roman" w:eastAsia="Times New Roman" w:cs="Times New Roman"/>
          <w:b/>
          <w:sz w:val="28"/>
          <w:szCs w:val="28"/>
          <w:lang w:eastAsia="ru-RU"/>
        </w:rPr>
        <w:t xml:space="preserve"> </w:t>
      </w:r>
      <w:r w:rsidRPr="00224583">
        <w:rPr>
          <w:rFonts w:ascii="Times New Roman" w:hAnsi="Times New Roman" w:eastAsia="Times New Roman" w:cs="Times New Roman"/>
          <w:b/>
          <w:sz w:val="28"/>
          <w:szCs w:val="28"/>
          <w:lang w:eastAsia="ru-RU"/>
        </w:rPr>
        <w:t>Новые преимущества,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 а также порядок организации их исполнения</w:t>
      </w:r>
    </w:p>
    <w:tbl>
      <w:tblPr>
        <w:tblStyle w:val="a3"/>
        <w:tblW w:w="5000" w:type="pct"/>
        <w:tblLook w:val="04A0" w:firstRow="1" w:lastRow="0" w:firstColumn="1" w:lastColumn="0" w:noHBand="0" w:noVBand="1"/>
      </w:tblPr>
      <w:tblGrid>
        <w:gridCol w:w="3486"/>
        <w:gridCol w:w="3486"/>
        <w:gridCol w:w="3484"/>
      </w:tblGrid>
      <w:tr w:rsidR="00224583" w:rsidTr="00E57FA6">
        <w:tc>
          <w:tcPr>
            <w:tcW w:w="1667" w:type="pct"/>
          </w:tcPr>
          <w:p w:rsidRPr="00224583" w:rsidR="00224583" w:rsidP="00A51B8B" w:rsidRDefault="006C5A81">
            <w:pPr>
              <w:jc w:val="center"/>
              <w:rPr>
                <w:rFonts w:ascii="Times New Roman" w:hAnsi="Times New Roman" w:cs="Times New Roman"/>
                <w:sz w:val="28"/>
                <w:szCs w:val="28"/>
              </w:rPr>
            </w:pPr>
            <w:r>
              <w:rPr>
                <w:rFonts w:ascii="Times New Roman" w:hAnsi="Times New Roman" w:cs="Times New Roman"/>
                <w:sz w:val="28"/>
                <w:szCs w:val="28"/>
              </w:rPr>
              <w:t>10</w:t>
            </w:r>
            <w:r w:rsidRPr="00086B68" w:rsidR="00224583">
              <w:rPr>
                <w:rFonts w:ascii="Times New Roman" w:hAnsi="Times New Roman" w:cs="Times New Roman"/>
                <w:sz w:val="28"/>
                <w:szCs w:val="28"/>
              </w:rPr>
              <w:t>.1</w:t>
            </w:r>
            <w:r w:rsidRPr="00224583" w:rsidR="00224583">
              <w:rPr>
                <w:rFonts w:ascii="Times New Roman" w:hAnsi="Times New Roman" w:cs="Times New Roman"/>
                <w:sz w:val="28"/>
                <w:szCs w:val="28"/>
              </w:rPr>
              <w:t>.</w:t>
            </w:r>
          </w:p>
          <w:p w:rsidRPr="00086B68" w:rsidR="00224583" w:rsidP="00A51B8B" w:rsidRDefault="006C5A81">
            <w:pPr>
              <w:jc w:val="center"/>
              <w:rPr>
                <w:rFonts w:ascii="Times New Roman" w:hAnsi="Times New Roman" w:cs="Times New Roman"/>
                <w:sz w:val="28"/>
                <w:szCs w:val="28"/>
              </w:rPr>
            </w:pPr>
            <w:r w:rsidRPr="006C5A81">
              <w:rPr>
                <w:rFonts w:ascii="Times New Roman" w:hAnsi="Times New Roman" w:cs="Times New Roman"/>
                <w:sz w:val="28"/>
                <w:szCs w:val="28"/>
              </w:rPr>
              <w:t>Группа участников отношений</w:t>
            </w:r>
            <w:r w:rsidR="00F95A61">
              <w:rPr>
                <w:rStyle w:val="ab"/>
                <w:rFonts w:ascii="Times New Roman" w:hAnsi="Times New Roman" w:cs="Times New Roman"/>
                <w:sz w:val="28"/>
                <w:szCs w:val="28"/>
              </w:rPr>
              <w:footnoteReference w:id="4"/>
            </w:r>
          </w:p>
        </w:tc>
        <w:tc>
          <w:tcPr>
            <w:tcW w:w="1667" w:type="pct"/>
          </w:tcPr>
          <w:p w:rsidRPr="006C5A81" w:rsidR="00224583" w:rsidP="00A51B8B" w:rsidRDefault="006C5A81">
            <w:pPr>
              <w:jc w:val="center"/>
              <w:rPr>
                <w:rFonts w:ascii="Times New Roman" w:hAnsi="Times New Roman" w:cs="Times New Roman"/>
                <w:sz w:val="28"/>
                <w:szCs w:val="28"/>
              </w:rPr>
            </w:pPr>
            <w:r w:rsidRPr="006C5A81">
              <w:rPr>
                <w:rFonts w:ascii="Times New Roman" w:hAnsi="Times New Roman" w:cs="Times New Roman"/>
                <w:sz w:val="28"/>
                <w:szCs w:val="28"/>
              </w:rPr>
              <w:t>10</w:t>
            </w:r>
            <w:r w:rsidRPr="006C5A81" w:rsidR="00224583">
              <w:rPr>
                <w:rFonts w:ascii="Times New Roman" w:hAnsi="Times New Roman" w:cs="Times New Roman"/>
                <w:sz w:val="28"/>
                <w:szCs w:val="28"/>
              </w:rPr>
              <w:t>.2.</w:t>
            </w:r>
          </w:p>
          <w:p w:rsidRPr="006C5A81" w:rsidR="00224583" w:rsidP="00A51B8B" w:rsidRDefault="006C5A81">
            <w:pPr>
              <w:jc w:val="center"/>
              <w:rPr>
                <w:rFonts w:ascii="Times New Roman" w:hAnsi="Times New Roman" w:cs="Times New Roman"/>
                <w:sz w:val="28"/>
                <w:szCs w:val="28"/>
              </w:rPr>
            </w:pPr>
            <w:r w:rsidRPr="006C5A81">
              <w:rPr>
                <w:rFonts w:ascii="Times New Roman" w:hAnsi="Times New Roman" w:cs="Times New Roman"/>
                <w:sz w:val="28"/>
                <w:szCs w:val="28"/>
              </w:rPr>
              <w:t>Описание новых преимуществ, обязанностей, ограничений или изменения содержания существующих обязанностей и ограничений</w:t>
            </w:r>
          </w:p>
        </w:tc>
        <w:tc>
          <w:tcPr>
            <w:tcW w:w="1666" w:type="pct"/>
          </w:tcPr>
          <w:p w:rsidRPr="00224583" w:rsidR="00224583" w:rsidP="00A51B8B" w:rsidRDefault="006C5A81">
            <w:pPr>
              <w:jc w:val="center"/>
              <w:rPr>
                <w:rFonts w:ascii="Times New Roman" w:hAnsi="Times New Roman" w:cs="Times New Roman"/>
                <w:sz w:val="28"/>
                <w:szCs w:val="28"/>
              </w:rPr>
            </w:pPr>
            <w:r>
              <w:rPr>
                <w:rFonts w:ascii="Times New Roman" w:hAnsi="Times New Roman" w:cs="Times New Roman"/>
                <w:sz w:val="28"/>
                <w:szCs w:val="28"/>
              </w:rPr>
              <w:t>10</w:t>
            </w:r>
            <w:r w:rsidRPr="00224583" w:rsidR="00224583">
              <w:rPr>
                <w:rFonts w:ascii="Times New Roman" w:hAnsi="Times New Roman" w:cs="Times New Roman"/>
                <w:sz w:val="28"/>
                <w:szCs w:val="28"/>
              </w:rPr>
              <w:t>.3.</w:t>
            </w:r>
          </w:p>
          <w:p w:rsidR="00224583" w:rsidP="00A51B8B" w:rsidRDefault="006C5A81">
            <w:pPr>
              <w:jc w:val="center"/>
              <w:rPr>
                <w:rFonts w:ascii="Times New Roman" w:hAnsi="Times New Roman" w:cs="Times New Roman"/>
                <w:sz w:val="28"/>
                <w:szCs w:val="28"/>
              </w:rPr>
            </w:pPr>
            <w:r w:rsidRPr="006C5A81">
              <w:rPr>
                <w:rFonts w:ascii="Times New Roman" w:hAnsi="Times New Roman" w:cs="Times New Roman"/>
                <w:sz w:val="28"/>
                <w:szCs w:val="28"/>
              </w:rPr>
              <w:t>Порядок организации исполнения обязанностей и ограничений</w:t>
            </w:r>
          </w:p>
        </w:tc>
      </w:tr>
      <w:tr w:rsidR="006862D4" w:rsidTr="006862D4">
        <w:trPr>
          <w:trHeight w:val="192"/>
        </w:trPr>
        <w:tc>
          <w:tcPr>
            <w:tcW w:w="5000" w:type="pct"/>
            <w:gridSpan w:val="3"/>
          </w:tcPr>
          <w:p w:rsidR="006862D4" w:rsidP="000F11DA" w:rsidRDefault="006862D4">
            <w:pPr>
              <w:rPr>
                <w:rFonts w:ascii="Times New Roman" w:hAnsi="Times New Roman" w:cs="Times New Roman"/>
                <w:sz w:val="28"/>
                <w:szCs w:val="28"/>
                <w:lang w:val="en-US"/>
              </w:rPr>
            </w:pPr>
            <w:r>
              <w:rPr>
                <w:rFonts w:ascii="Times New Roman" w:hAnsi="Times New Roman" w:cs="Times New Roman"/>
                <w:i/>
                <w:sz w:val="28"/>
                <w:szCs w:val="28"/>
                <w:lang w:val="en-US"/>
              </w:rPr>
              <w:t>(</w:t>
            </w:r>
            <w:proofErr w:type="spellStart"/>
            <w:r>
              <w:rPr>
                <w:rFonts w:ascii="Times New Roman" w:hAnsi="Times New Roman" w:cs="Times New Roman"/>
                <w:i/>
                <w:sz w:val="28"/>
                <w:szCs w:val="28"/>
                <w:lang w:val="en-US"/>
              </w:rPr>
              <w:t>Групп</w:t>
            </w:r>
            <w:proofErr w:type="spellEnd"/>
            <w:r>
              <w:rPr>
                <w:rFonts w:ascii="Times New Roman" w:hAnsi="Times New Roman" w:cs="Times New Roman"/>
                <w:i/>
                <w:sz w:val="28"/>
                <w:szCs w:val="28"/>
              </w:rPr>
              <w:t>ы</w:t>
            </w:r>
            <w:r w:rsidRPr="00CB3165">
              <w:rPr>
                <w:rFonts w:ascii="Times New Roman" w:hAnsi="Times New Roman" w:cs="Times New Roman"/>
                <w:i/>
                <w:sz w:val="28"/>
                <w:szCs w:val="28"/>
                <w:lang w:val="en-US"/>
              </w:rPr>
              <w:t xml:space="preserve"> </w:t>
            </w:r>
            <w:proofErr w:type="spellStart"/>
            <w:r w:rsidRPr="00CB3165">
              <w:rPr>
                <w:rFonts w:ascii="Times New Roman" w:hAnsi="Times New Roman" w:cs="Times New Roman"/>
                <w:i/>
                <w:sz w:val="28"/>
                <w:szCs w:val="28"/>
                <w:lang w:val="en-US"/>
              </w:rPr>
              <w:t>участников</w:t>
            </w:r>
            <w:proofErr w:type="spellEnd"/>
            <w:r w:rsidRPr="00CB3165">
              <w:rPr>
                <w:rFonts w:ascii="Times New Roman" w:hAnsi="Times New Roman" w:cs="Times New Roman"/>
                <w:i/>
                <w:sz w:val="28"/>
                <w:szCs w:val="28"/>
                <w:lang w:val="en-US"/>
              </w:rPr>
              <w:t xml:space="preserve"> </w:t>
            </w:r>
            <w:proofErr w:type="spellStart"/>
            <w:r w:rsidRPr="00CB3165">
              <w:rPr>
                <w:rFonts w:ascii="Times New Roman" w:hAnsi="Times New Roman" w:cs="Times New Roman"/>
                <w:i/>
                <w:sz w:val="28"/>
                <w:szCs w:val="28"/>
                <w:lang w:val="en-US"/>
              </w:rPr>
              <w:t>отношений</w:t>
            </w:r>
            <w:proofErr w:type="spellEnd"/>
            <w:r w:rsidRPr="00CB3165">
              <w:rPr>
                <w:rFonts w:ascii="Times New Roman" w:hAnsi="Times New Roman" w:cs="Times New Roman"/>
                <w:i/>
                <w:sz w:val="28"/>
                <w:szCs w:val="28"/>
                <w:lang w:val="en-US"/>
              </w:rPr>
              <w:t>)</w:t>
            </w:r>
          </w:p>
        </w:tc>
      </w:tr>
      <w:tr w:rsidR="006862D4" w:rsidTr="006862D4">
        <w:trPr>
          <w:trHeight w:val="192"/>
        </w:trPr>
        <w:tc>
          <w:tcPr>
            <w:tcW w:w="1667" w:type="pct"/>
            <w:vMerge w:val="restart"/>
          </w:tcPr>
          <w:p w:rsidRPr="00EF1EE9" w:rsidR="006862D4" w:rsidP="00A51B8B" w:rsidRDefault="006862D4">
            <w:pPr>
              <w:rPr>
                <w:rFonts w:ascii="Times New Roman" w:hAnsi="Times New Roman" w:cs="Times New Roman"/>
                <w:sz w:val="28"/>
                <w:szCs w:val="28"/>
                <w:lang w:val="en-US"/>
              </w:rPr>
            </w:pPr>
            <w:r>
              <w:rPr>
                <w:rFonts w:ascii="Times New Roman" w:hAnsi="Times New Roman" w:cs="Times New Roman"/>
                <w:sz w:val="28"/>
                <w:szCs w:val="28"/>
                <w:lang w:val="en-US"/>
              </w:rPr>
              <w:t> организаторы зрелищных мероприятий </w:t>
            </w:r>
          </w:p>
        </w:tc>
        <w:tc>
          <w:tcPr>
            <w:tcW w:w="1667" w:type="pct"/>
          </w:tcPr>
          <w:p w:rsidRPr="00EF1EE9" w:rsidR="006862D4" w:rsidP="000F11DA" w:rsidRDefault="006862D4">
            <w:pPr>
              <w:rPr>
                <w:rFonts w:ascii="Times New Roman" w:hAnsi="Times New Roman" w:cs="Times New Roman"/>
                <w:sz w:val="28"/>
                <w:szCs w:val="28"/>
                <w:lang w:val="en-US"/>
              </w:rPr>
            </w:pPr>
            <w:r>
              <w:rPr>
                <w:rFonts w:ascii="Times New Roman" w:hAnsi="Times New Roman" w:cs="Times New Roman"/>
                <w:sz w:val="28"/>
                <w:szCs w:val="28"/>
                <w:lang w:val="en-US"/>
              </w:rPr>
              <w:t>введение запрета на допуск несовершеннолетних граждан на зрелищные мероприятия категории 18+, введение обязанности организатора подобных мероприятий принять меры, исключающие возможность нахождения на мероприятиях категории 18+ несовершеннолетних. Введение ответственности организатора зрелищного мероприятия за допуск несовершеннолетних на мероприятия категории 18+.</w:t>
            </w:r>
          </w:p>
        </w:tc>
        <w:tc>
          <w:tcPr>
            <w:tcW w:w="1666" w:type="pct"/>
          </w:tcPr>
          <w:p w:rsidRPr="00EF1EE9" w:rsidR="006862D4" w:rsidP="000F11DA" w:rsidRDefault="006862D4">
            <w:pPr>
              <w:rPr>
                <w:rFonts w:ascii="Times New Roman" w:hAnsi="Times New Roman" w:cs="Times New Roman"/>
                <w:sz w:val="28"/>
                <w:szCs w:val="28"/>
                <w:lang w:val="en-US"/>
              </w:rPr>
            </w:pPr>
            <w:r>
              <w:rPr>
                <w:rFonts w:ascii="Times New Roman" w:hAnsi="Times New Roman" w:cs="Times New Roman"/>
                <w:sz w:val="28"/>
                <w:szCs w:val="28"/>
                <w:lang w:val="en-US"/>
              </w:rPr>
              <w:t>отсутствуют</w:t>
            </w:r>
          </w:p>
        </w:tc>
      </w:tr>
      <w:tr w:rsidR="006862D4" w:rsidTr="006862D4">
        <w:trPr>
          <w:trHeight w:val="192"/>
        </w:trPr>
        <w:tc>
          <w:tcPr>
            <w:tcW w:w="1667" w:type="pct"/>
            <w:vMerge/>
          </w:tcPr>
          <w:p w:rsidRPr="00EF1EE9" w:rsidR="006862D4" w:rsidP="00A51B8B" w:rsidRDefault="006862D4">
            <w:pPr>
              <w:rPr>
                <w:rFonts w:ascii="Times New Roman" w:hAnsi="Times New Roman" w:cs="Times New Roman"/>
                <w:sz w:val="28"/>
                <w:szCs w:val="28"/>
                <w:lang w:val="en-US"/>
              </w:rPr>
            </w:pPr>
          </w:p>
        </w:tc>
        <w:tc>
          <w:tcPr>
            <w:tcW w:w="1667" w:type="pct"/>
          </w:tcPr>
          <w:p w:rsidRPr="00EF1EE9" w:rsidR="006862D4" w:rsidP="000F11DA" w:rsidRDefault="006862D4">
            <w:pPr>
              <w:rPr>
                <w:rFonts w:ascii="Times New Roman" w:hAnsi="Times New Roman" w:cs="Times New Roman"/>
                <w:sz w:val="28"/>
                <w:szCs w:val="28"/>
                <w:lang w:val="en-US"/>
              </w:rPr>
            </w:pPr>
          </w:p>
        </w:tc>
        <w:tc>
          <w:tcPr>
            <w:tcW w:w="1666" w:type="pct"/>
          </w:tcPr>
          <w:p w:rsidRPr="00EF1EE9" w:rsidR="006862D4" w:rsidP="000F11DA" w:rsidRDefault="006862D4">
            <w:pPr>
              <w:rPr>
                <w:rFonts w:ascii="Times New Roman" w:hAnsi="Times New Roman" w:cs="Times New Roman"/>
                <w:sz w:val="28"/>
                <w:szCs w:val="28"/>
                <w:lang w:val="en-US"/>
              </w:rPr>
            </w:pPr>
          </w:p>
        </w:tc>
      </w:tr>
      <w:tr w:rsidR="006862D4" w:rsidTr="006862D4">
        <w:trPr>
          <w:trHeight w:val="192"/>
        </w:trPr>
        <w:tc>
          <w:tcPr>
            <w:tcW w:w="1667" w:type="pct"/>
            <w:vMerge/>
          </w:tcPr>
          <w:p w:rsidRPr="00EF1EE9" w:rsidR="006862D4" w:rsidP="00A51B8B" w:rsidRDefault="006862D4">
            <w:pPr>
              <w:rPr>
                <w:rFonts w:ascii="Times New Roman" w:hAnsi="Times New Roman" w:cs="Times New Roman"/>
                <w:sz w:val="28"/>
                <w:szCs w:val="28"/>
                <w:lang w:val="en-US"/>
              </w:rPr>
            </w:pPr>
          </w:p>
        </w:tc>
        <w:tc>
          <w:tcPr>
            <w:tcW w:w="1667" w:type="pct"/>
          </w:tcPr>
          <w:p w:rsidRPr="00EF1EE9" w:rsidR="006862D4" w:rsidP="000F11DA" w:rsidRDefault="006862D4">
            <w:pPr>
              <w:rPr>
                <w:rFonts w:ascii="Times New Roman" w:hAnsi="Times New Roman" w:cs="Times New Roman"/>
                <w:sz w:val="28"/>
                <w:szCs w:val="28"/>
                <w:lang w:val="en-US"/>
              </w:rPr>
            </w:pPr>
          </w:p>
        </w:tc>
        <w:tc>
          <w:tcPr>
            <w:tcW w:w="1666" w:type="pct"/>
          </w:tcPr>
          <w:p w:rsidRPr="00EF1EE9" w:rsidR="006862D4" w:rsidP="000F11DA" w:rsidRDefault="006862D4">
            <w:pPr>
              <w:rPr>
                <w:rFonts w:ascii="Times New Roman" w:hAnsi="Times New Roman" w:cs="Times New Roman"/>
                <w:sz w:val="28"/>
                <w:szCs w:val="28"/>
                <w:lang w:val="en-US"/>
              </w:rPr>
            </w:pPr>
          </w:p>
        </w:tc>
      </w:tr>
      <w:tr w:rsidR="006862D4" w:rsidTr="006862D4">
        <w:trPr>
          <w:trHeight w:val="192"/>
        </w:trPr>
        <w:tc>
          <w:tcPr>
            <w:tcW w:w="1667" w:type="pct"/>
            <w:vMerge/>
          </w:tcPr>
          <w:p w:rsidRPr="00EF1EE9" w:rsidR="006862D4" w:rsidP="00A51B8B" w:rsidRDefault="006862D4">
            <w:pPr>
              <w:rPr>
                <w:rFonts w:ascii="Times New Roman" w:hAnsi="Times New Roman" w:cs="Times New Roman"/>
                <w:sz w:val="28"/>
                <w:szCs w:val="28"/>
                <w:lang w:val="en-US"/>
              </w:rPr>
            </w:pPr>
          </w:p>
        </w:tc>
        <w:tc>
          <w:tcPr>
            <w:tcW w:w="1667" w:type="pct"/>
          </w:tcPr>
          <w:p w:rsidRPr="00EF1EE9" w:rsidR="006862D4" w:rsidP="000F11DA" w:rsidRDefault="006862D4">
            <w:pPr>
              <w:rPr>
                <w:rFonts w:ascii="Times New Roman" w:hAnsi="Times New Roman" w:cs="Times New Roman"/>
                <w:sz w:val="28"/>
                <w:szCs w:val="28"/>
                <w:lang w:val="en-US"/>
              </w:rPr>
            </w:pPr>
          </w:p>
        </w:tc>
        <w:tc>
          <w:tcPr>
            <w:tcW w:w="1666" w:type="pct"/>
          </w:tcPr>
          <w:p w:rsidRPr="00EF1EE9" w:rsidR="006862D4" w:rsidP="000F11DA" w:rsidRDefault="006862D4">
            <w:pPr>
              <w:rPr>
                <w:rFonts w:ascii="Times New Roman" w:hAnsi="Times New Roman" w:cs="Times New Roman"/>
                <w:sz w:val="28"/>
                <w:szCs w:val="28"/>
                <w:lang w:val="en-US"/>
              </w:rPr>
            </w:pPr>
          </w:p>
        </w:tc>
      </w:tr>
      <w:tr w:rsidR="006862D4" w:rsidTr="006862D4">
        <w:trPr>
          <w:trHeight w:val="192"/>
        </w:trPr>
        <w:tc>
          <w:tcPr>
            <w:tcW w:w="1667" w:type="pct"/>
            <w:vMerge/>
          </w:tcPr>
          <w:p w:rsidRPr="00EF1EE9" w:rsidR="006862D4" w:rsidP="00A51B8B" w:rsidRDefault="006862D4">
            <w:pPr>
              <w:rPr>
                <w:rFonts w:ascii="Times New Roman" w:hAnsi="Times New Roman" w:cs="Times New Roman"/>
                <w:sz w:val="28"/>
                <w:szCs w:val="28"/>
                <w:lang w:val="en-US"/>
              </w:rPr>
            </w:pPr>
          </w:p>
        </w:tc>
        <w:tc>
          <w:tcPr>
            <w:tcW w:w="1667" w:type="pct"/>
          </w:tcPr>
          <w:p w:rsidRPr="00EF1EE9" w:rsidR="006862D4" w:rsidP="000F11DA" w:rsidRDefault="006862D4">
            <w:pPr>
              <w:rPr>
                <w:rFonts w:ascii="Times New Roman" w:hAnsi="Times New Roman" w:cs="Times New Roman"/>
                <w:sz w:val="28"/>
                <w:szCs w:val="28"/>
                <w:lang w:val="en-US"/>
              </w:rPr>
            </w:pPr>
          </w:p>
        </w:tc>
        <w:tc>
          <w:tcPr>
            <w:tcW w:w="1666" w:type="pct"/>
          </w:tcPr>
          <w:p w:rsidRPr="00EF1EE9" w:rsidR="006862D4" w:rsidP="000F11DA" w:rsidRDefault="006862D4">
            <w:pPr>
              <w:rPr>
                <w:rFonts w:ascii="Times New Roman" w:hAnsi="Times New Roman" w:cs="Times New Roman"/>
                <w:sz w:val="28"/>
                <w:szCs w:val="28"/>
                <w:lang w:val="en-US"/>
              </w:rPr>
            </w:pPr>
          </w:p>
        </w:tc>
      </w:tr>
      <w:tr w:rsidRPr="00EF1EE9" w:rsidR="006862D4" w:rsidTr="006862D4">
        <w:trPr>
          <w:trHeight w:val="192"/>
        </w:trPr>
        <w:tc>
          <w:tcPr>
            <w:tcW w:w="1667" w:type="pct"/>
            <w:vMerge w:val="restart"/>
          </w:tcPr>
          <w:p w:rsidRPr="00EF1EE9" w:rsidR="006862D4" w:rsidP="00B06E11" w:rsidRDefault="006862D4">
            <w:pPr>
              <w:rPr>
                <w:rFonts w:ascii="Times New Roman" w:hAnsi="Times New Roman" w:cs="Times New Roman"/>
                <w:sz w:val="28"/>
                <w:szCs w:val="28"/>
                <w:lang w:val="en-US"/>
              </w:rPr>
            </w:pPr>
          </w:p>
        </w:tc>
        <w:tc>
          <w:tcPr>
            <w:tcW w:w="1667" w:type="pct"/>
          </w:tcPr>
          <w:p w:rsidRPr="00EF1EE9" w:rsidR="006862D4" w:rsidP="00B06E11" w:rsidRDefault="006862D4">
            <w:pPr>
              <w:rPr>
                <w:rFonts w:ascii="Times New Roman" w:hAnsi="Times New Roman" w:cs="Times New Roman"/>
                <w:sz w:val="28"/>
                <w:szCs w:val="28"/>
                <w:lang w:val="en-US"/>
              </w:rPr>
            </w:pPr>
          </w:p>
        </w:tc>
        <w:tc>
          <w:tcPr>
            <w:tcW w:w="1666" w:type="pct"/>
          </w:tcPr>
          <w:p w:rsidRPr="00EF1EE9" w:rsidR="006862D4" w:rsidP="00B06E11" w:rsidRDefault="006862D4">
            <w:pPr>
              <w:rPr>
                <w:rFonts w:ascii="Times New Roman" w:hAnsi="Times New Roman" w:cs="Times New Roman"/>
                <w:sz w:val="28"/>
                <w:szCs w:val="28"/>
                <w:lang w:val="en-US"/>
              </w:rPr>
            </w:pPr>
          </w:p>
        </w:tc>
      </w:tr>
      <w:tr w:rsidRPr="00EF1EE9" w:rsidR="006862D4" w:rsidTr="006862D4">
        <w:trPr>
          <w:trHeight w:val="192"/>
        </w:trPr>
        <w:tc>
          <w:tcPr>
            <w:tcW w:w="1667" w:type="pct"/>
            <w:vMerge/>
          </w:tcPr>
          <w:p w:rsidRPr="00EF1EE9" w:rsidR="006862D4" w:rsidP="00B06E11" w:rsidRDefault="006862D4">
            <w:pPr>
              <w:rPr>
                <w:rFonts w:ascii="Times New Roman" w:hAnsi="Times New Roman" w:cs="Times New Roman"/>
                <w:sz w:val="28"/>
                <w:szCs w:val="28"/>
                <w:lang w:val="en-US"/>
              </w:rPr>
            </w:pPr>
          </w:p>
        </w:tc>
        <w:tc>
          <w:tcPr>
            <w:tcW w:w="1667" w:type="pct"/>
          </w:tcPr>
          <w:p w:rsidRPr="00EF1EE9" w:rsidR="006862D4" w:rsidP="00B06E11" w:rsidRDefault="006862D4">
            <w:pPr>
              <w:rPr>
                <w:rFonts w:ascii="Times New Roman" w:hAnsi="Times New Roman" w:cs="Times New Roman"/>
                <w:sz w:val="28"/>
                <w:szCs w:val="28"/>
                <w:lang w:val="en-US"/>
              </w:rPr>
            </w:pPr>
          </w:p>
        </w:tc>
        <w:tc>
          <w:tcPr>
            <w:tcW w:w="1666" w:type="pct"/>
          </w:tcPr>
          <w:p w:rsidRPr="00EF1EE9" w:rsidR="006862D4" w:rsidP="00B06E11" w:rsidRDefault="006862D4">
            <w:pPr>
              <w:rPr>
                <w:rFonts w:ascii="Times New Roman" w:hAnsi="Times New Roman" w:cs="Times New Roman"/>
                <w:sz w:val="28"/>
                <w:szCs w:val="28"/>
                <w:lang w:val="en-US"/>
              </w:rPr>
            </w:pPr>
          </w:p>
        </w:tc>
      </w:tr>
      <w:tr w:rsidRPr="00EF1EE9" w:rsidR="006862D4" w:rsidTr="006862D4">
        <w:trPr>
          <w:trHeight w:val="192"/>
        </w:trPr>
        <w:tc>
          <w:tcPr>
            <w:tcW w:w="1667" w:type="pct"/>
            <w:vMerge/>
          </w:tcPr>
          <w:p w:rsidRPr="00EF1EE9" w:rsidR="006862D4" w:rsidP="00B06E11" w:rsidRDefault="006862D4">
            <w:pPr>
              <w:rPr>
                <w:rFonts w:ascii="Times New Roman" w:hAnsi="Times New Roman" w:cs="Times New Roman"/>
                <w:sz w:val="28"/>
                <w:szCs w:val="28"/>
                <w:lang w:val="en-US"/>
              </w:rPr>
            </w:pPr>
          </w:p>
        </w:tc>
        <w:tc>
          <w:tcPr>
            <w:tcW w:w="1667" w:type="pct"/>
          </w:tcPr>
          <w:p w:rsidRPr="00EF1EE9" w:rsidR="006862D4" w:rsidP="00B06E11" w:rsidRDefault="006862D4">
            <w:pPr>
              <w:rPr>
                <w:rFonts w:ascii="Times New Roman" w:hAnsi="Times New Roman" w:cs="Times New Roman"/>
                <w:sz w:val="28"/>
                <w:szCs w:val="28"/>
                <w:lang w:val="en-US"/>
              </w:rPr>
            </w:pPr>
          </w:p>
        </w:tc>
        <w:tc>
          <w:tcPr>
            <w:tcW w:w="1666" w:type="pct"/>
          </w:tcPr>
          <w:p w:rsidRPr="00EF1EE9" w:rsidR="006862D4" w:rsidP="00B06E11" w:rsidRDefault="006862D4">
            <w:pPr>
              <w:rPr>
                <w:rFonts w:ascii="Times New Roman" w:hAnsi="Times New Roman" w:cs="Times New Roman"/>
                <w:sz w:val="28"/>
                <w:szCs w:val="28"/>
                <w:lang w:val="en-US"/>
              </w:rPr>
            </w:pPr>
          </w:p>
        </w:tc>
      </w:tr>
      <w:tr w:rsidRPr="00EF1EE9" w:rsidR="006862D4" w:rsidTr="006862D4">
        <w:trPr>
          <w:trHeight w:val="192"/>
        </w:trPr>
        <w:tc>
          <w:tcPr>
            <w:tcW w:w="1667" w:type="pct"/>
            <w:vMerge/>
          </w:tcPr>
          <w:p w:rsidRPr="00EF1EE9" w:rsidR="006862D4" w:rsidP="00B06E11" w:rsidRDefault="006862D4">
            <w:pPr>
              <w:rPr>
                <w:rFonts w:ascii="Times New Roman" w:hAnsi="Times New Roman" w:cs="Times New Roman"/>
                <w:sz w:val="28"/>
                <w:szCs w:val="28"/>
                <w:lang w:val="en-US"/>
              </w:rPr>
            </w:pPr>
          </w:p>
        </w:tc>
        <w:tc>
          <w:tcPr>
            <w:tcW w:w="1667" w:type="pct"/>
          </w:tcPr>
          <w:p w:rsidRPr="00EF1EE9" w:rsidR="006862D4" w:rsidP="00B06E11" w:rsidRDefault="006862D4">
            <w:pPr>
              <w:rPr>
                <w:rFonts w:ascii="Times New Roman" w:hAnsi="Times New Roman" w:cs="Times New Roman"/>
                <w:sz w:val="28"/>
                <w:szCs w:val="28"/>
                <w:lang w:val="en-US"/>
              </w:rPr>
            </w:pPr>
          </w:p>
        </w:tc>
        <w:tc>
          <w:tcPr>
            <w:tcW w:w="1666" w:type="pct"/>
          </w:tcPr>
          <w:p w:rsidRPr="00EF1EE9" w:rsidR="006862D4" w:rsidP="00B06E11" w:rsidRDefault="006862D4">
            <w:pPr>
              <w:rPr>
                <w:rFonts w:ascii="Times New Roman" w:hAnsi="Times New Roman" w:cs="Times New Roman"/>
                <w:sz w:val="28"/>
                <w:szCs w:val="28"/>
                <w:lang w:val="en-US"/>
              </w:rPr>
            </w:pPr>
          </w:p>
        </w:tc>
      </w:tr>
      <w:tr w:rsidRPr="00EF1EE9" w:rsidR="006862D4" w:rsidTr="006862D4">
        <w:trPr>
          <w:trHeight w:val="192"/>
        </w:trPr>
        <w:tc>
          <w:tcPr>
            <w:tcW w:w="1667" w:type="pct"/>
            <w:vMerge/>
          </w:tcPr>
          <w:p w:rsidRPr="00EF1EE9" w:rsidR="006862D4" w:rsidP="00B06E11" w:rsidRDefault="006862D4">
            <w:pPr>
              <w:rPr>
                <w:rFonts w:ascii="Times New Roman" w:hAnsi="Times New Roman" w:cs="Times New Roman"/>
                <w:sz w:val="28"/>
                <w:szCs w:val="28"/>
                <w:lang w:val="en-US"/>
              </w:rPr>
            </w:pPr>
          </w:p>
        </w:tc>
        <w:tc>
          <w:tcPr>
            <w:tcW w:w="1667" w:type="pct"/>
          </w:tcPr>
          <w:p w:rsidRPr="00EF1EE9" w:rsidR="006862D4" w:rsidP="00B06E11" w:rsidRDefault="006862D4">
            <w:pPr>
              <w:rPr>
                <w:rFonts w:ascii="Times New Roman" w:hAnsi="Times New Roman" w:cs="Times New Roman"/>
                <w:sz w:val="28"/>
                <w:szCs w:val="28"/>
                <w:lang w:val="en-US"/>
              </w:rPr>
            </w:pPr>
          </w:p>
        </w:tc>
        <w:tc>
          <w:tcPr>
            <w:tcW w:w="1666" w:type="pct"/>
          </w:tcPr>
          <w:p w:rsidRPr="00EF1EE9" w:rsidR="006862D4" w:rsidP="00B06E11" w:rsidRDefault="006862D4">
            <w:pPr>
              <w:rPr>
                <w:rFonts w:ascii="Times New Roman" w:hAnsi="Times New Roman" w:cs="Times New Roman"/>
                <w:sz w:val="28"/>
                <w:szCs w:val="28"/>
                <w:lang w:val="en-US"/>
              </w:rPr>
            </w:pPr>
          </w:p>
        </w:tc>
      </w:tr>
      <w:tr w:rsidRPr="00EF1EE9" w:rsidR="006862D4" w:rsidTr="006862D4">
        <w:trPr>
          <w:trHeight w:val="192"/>
        </w:trPr>
        <w:tc>
          <w:tcPr>
            <w:tcW w:w="1667" w:type="pct"/>
            <w:vMerge w:val="restart"/>
          </w:tcPr>
          <w:p w:rsidRPr="00EF1EE9" w:rsidR="006862D4" w:rsidP="00B06E11" w:rsidRDefault="006862D4">
            <w:pPr>
              <w:rPr>
                <w:rFonts w:ascii="Times New Roman" w:hAnsi="Times New Roman" w:cs="Times New Roman"/>
                <w:sz w:val="28"/>
                <w:szCs w:val="28"/>
                <w:lang w:val="en-US"/>
              </w:rPr>
            </w:pPr>
          </w:p>
        </w:tc>
        <w:tc>
          <w:tcPr>
            <w:tcW w:w="1667" w:type="pct"/>
          </w:tcPr>
          <w:p w:rsidRPr="00EF1EE9" w:rsidR="006862D4" w:rsidP="00B06E11" w:rsidRDefault="006862D4">
            <w:pPr>
              <w:rPr>
                <w:rFonts w:ascii="Times New Roman" w:hAnsi="Times New Roman" w:cs="Times New Roman"/>
                <w:sz w:val="28"/>
                <w:szCs w:val="28"/>
                <w:lang w:val="en-US"/>
              </w:rPr>
            </w:pPr>
          </w:p>
        </w:tc>
        <w:tc>
          <w:tcPr>
            <w:tcW w:w="1666" w:type="pct"/>
          </w:tcPr>
          <w:p w:rsidRPr="00EF1EE9" w:rsidR="006862D4" w:rsidP="00B06E11" w:rsidRDefault="006862D4">
            <w:pPr>
              <w:rPr>
                <w:rFonts w:ascii="Times New Roman" w:hAnsi="Times New Roman" w:cs="Times New Roman"/>
                <w:sz w:val="28"/>
                <w:szCs w:val="28"/>
                <w:lang w:val="en-US"/>
              </w:rPr>
            </w:pPr>
          </w:p>
        </w:tc>
      </w:tr>
      <w:tr w:rsidRPr="00EF1EE9" w:rsidR="006862D4" w:rsidTr="006862D4">
        <w:trPr>
          <w:trHeight w:val="192"/>
        </w:trPr>
        <w:tc>
          <w:tcPr>
            <w:tcW w:w="1667" w:type="pct"/>
            <w:vMerge/>
          </w:tcPr>
          <w:p w:rsidRPr="00EF1EE9" w:rsidR="006862D4" w:rsidP="00B06E11" w:rsidRDefault="006862D4">
            <w:pPr>
              <w:rPr>
                <w:rFonts w:ascii="Times New Roman" w:hAnsi="Times New Roman" w:cs="Times New Roman"/>
                <w:sz w:val="28"/>
                <w:szCs w:val="28"/>
                <w:lang w:val="en-US"/>
              </w:rPr>
            </w:pPr>
          </w:p>
        </w:tc>
        <w:tc>
          <w:tcPr>
            <w:tcW w:w="1667" w:type="pct"/>
          </w:tcPr>
          <w:p w:rsidRPr="00EF1EE9" w:rsidR="006862D4" w:rsidP="00B06E11" w:rsidRDefault="006862D4">
            <w:pPr>
              <w:rPr>
                <w:rFonts w:ascii="Times New Roman" w:hAnsi="Times New Roman" w:cs="Times New Roman"/>
                <w:sz w:val="28"/>
                <w:szCs w:val="28"/>
                <w:lang w:val="en-US"/>
              </w:rPr>
            </w:pPr>
          </w:p>
        </w:tc>
        <w:tc>
          <w:tcPr>
            <w:tcW w:w="1666" w:type="pct"/>
          </w:tcPr>
          <w:p w:rsidRPr="00EF1EE9" w:rsidR="006862D4" w:rsidP="00B06E11" w:rsidRDefault="006862D4">
            <w:pPr>
              <w:rPr>
                <w:rFonts w:ascii="Times New Roman" w:hAnsi="Times New Roman" w:cs="Times New Roman"/>
                <w:sz w:val="28"/>
                <w:szCs w:val="28"/>
                <w:lang w:val="en-US"/>
              </w:rPr>
            </w:pPr>
          </w:p>
        </w:tc>
      </w:tr>
      <w:tr w:rsidRPr="00EF1EE9" w:rsidR="006862D4" w:rsidTr="006862D4">
        <w:trPr>
          <w:trHeight w:val="192"/>
        </w:trPr>
        <w:tc>
          <w:tcPr>
            <w:tcW w:w="1667" w:type="pct"/>
            <w:vMerge/>
          </w:tcPr>
          <w:p w:rsidRPr="00EF1EE9" w:rsidR="006862D4" w:rsidP="00B06E11" w:rsidRDefault="006862D4">
            <w:pPr>
              <w:rPr>
                <w:rFonts w:ascii="Times New Roman" w:hAnsi="Times New Roman" w:cs="Times New Roman"/>
                <w:sz w:val="28"/>
                <w:szCs w:val="28"/>
                <w:lang w:val="en-US"/>
              </w:rPr>
            </w:pPr>
          </w:p>
        </w:tc>
        <w:tc>
          <w:tcPr>
            <w:tcW w:w="1667" w:type="pct"/>
          </w:tcPr>
          <w:p w:rsidRPr="00EF1EE9" w:rsidR="006862D4" w:rsidP="00B06E11" w:rsidRDefault="006862D4">
            <w:pPr>
              <w:rPr>
                <w:rFonts w:ascii="Times New Roman" w:hAnsi="Times New Roman" w:cs="Times New Roman"/>
                <w:sz w:val="28"/>
                <w:szCs w:val="28"/>
                <w:lang w:val="en-US"/>
              </w:rPr>
            </w:pPr>
          </w:p>
        </w:tc>
        <w:tc>
          <w:tcPr>
            <w:tcW w:w="1666" w:type="pct"/>
          </w:tcPr>
          <w:p w:rsidRPr="00EF1EE9" w:rsidR="006862D4" w:rsidP="00B06E11" w:rsidRDefault="006862D4">
            <w:pPr>
              <w:rPr>
                <w:rFonts w:ascii="Times New Roman" w:hAnsi="Times New Roman" w:cs="Times New Roman"/>
                <w:sz w:val="28"/>
                <w:szCs w:val="28"/>
                <w:lang w:val="en-US"/>
              </w:rPr>
            </w:pPr>
          </w:p>
        </w:tc>
      </w:tr>
      <w:tr w:rsidRPr="00EF1EE9" w:rsidR="006862D4" w:rsidTr="006862D4">
        <w:trPr>
          <w:trHeight w:val="192"/>
        </w:trPr>
        <w:tc>
          <w:tcPr>
            <w:tcW w:w="1667" w:type="pct"/>
            <w:vMerge/>
          </w:tcPr>
          <w:p w:rsidRPr="00EF1EE9" w:rsidR="006862D4" w:rsidP="00B06E11" w:rsidRDefault="006862D4">
            <w:pPr>
              <w:rPr>
                <w:rFonts w:ascii="Times New Roman" w:hAnsi="Times New Roman" w:cs="Times New Roman"/>
                <w:sz w:val="28"/>
                <w:szCs w:val="28"/>
                <w:lang w:val="en-US"/>
              </w:rPr>
            </w:pPr>
          </w:p>
        </w:tc>
        <w:tc>
          <w:tcPr>
            <w:tcW w:w="1667" w:type="pct"/>
          </w:tcPr>
          <w:p w:rsidRPr="00EF1EE9" w:rsidR="006862D4" w:rsidP="00B06E11" w:rsidRDefault="006862D4">
            <w:pPr>
              <w:rPr>
                <w:rFonts w:ascii="Times New Roman" w:hAnsi="Times New Roman" w:cs="Times New Roman"/>
                <w:sz w:val="28"/>
                <w:szCs w:val="28"/>
                <w:lang w:val="en-US"/>
              </w:rPr>
            </w:pPr>
          </w:p>
        </w:tc>
        <w:tc>
          <w:tcPr>
            <w:tcW w:w="1666" w:type="pct"/>
          </w:tcPr>
          <w:p w:rsidRPr="00EF1EE9" w:rsidR="006862D4" w:rsidP="00B06E11" w:rsidRDefault="006862D4">
            <w:pPr>
              <w:rPr>
                <w:rFonts w:ascii="Times New Roman" w:hAnsi="Times New Roman" w:cs="Times New Roman"/>
                <w:sz w:val="28"/>
                <w:szCs w:val="28"/>
                <w:lang w:val="en-US"/>
              </w:rPr>
            </w:pPr>
          </w:p>
        </w:tc>
      </w:tr>
      <w:tr w:rsidRPr="00EF1EE9" w:rsidR="006862D4" w:rsidTr="006862D4">
        <w:trPr>
          <w:trHeight w:val="192"/>
        </w:trPr>
        <w:tc>
          <w:tcPr>
            <w:tcW w:w="1667" w:type="pct"/>
            <w:vMerge/>
          </w:tcPr>
          <w:p w:rsidRPr="00EF1EE9" w:rsidR="006862D4" w:rsidP="00B06E11" w:rsidRDefault="006862D4">
            <w:pPr>
              <w:rPr>
                <w:rFonts w:ascii="Times New Roman" w:hAnsi="Times New Roman" w:cs="Times New Roman"/>
                <w:sz w:val="28"/>
                <w:szCs w:val="28"/>
                <w:lang w:val="en-US"/>
              </w:rPr>
            </w:pPr>
          </w:p>
        </w:tc>
        <w:tc>
          <w:tcPr>
            <w:tcW w:w="1667" w:type="pct"/>
          </w:tcPr>
          <w:p w:rsidRPr="00EF1EE9" w:rsidR="006862D4" w:rsidP="00B06E11" w:rsidRDefault="006862D4">
            <w:pPr>
              <w:rPr>
                <w:rFonts w:ascii="Times New Roman" w:hAnsi="Times New Roman" w:cs="Times New Roman"/>
                <w:sz w:val="28"/>
                <w:szCs w:val="28"/>
                <w:lang w:val="en-US"/>
              </w:rPr>
            </w:pPr>
          </w:p>
        </w:tc>
        <w:tc>
          <w:tcPr>
            <w:tcW w:w="1666" w:type="pct"/>
          </w:tcPr>
          <w:p w:rsidRPr="00EF1EE9" w:rsidR="006862D4" w:rsidP="00B06E11" w:rsidRDefault="006862D4">
            <w:pPr>
              <w:rPr>
                <w:rFonts w:ascii="Times New Roman" w:hAnsi="Times New Roman" w:cs="Times New Roman"/>
                <w:sz w:val="28"/>
                <w:szCs w:val="28"/>
                <w:lang w:val="en-US"/>
              </w:rPr>
            </w:pPr>
          </w:p>
        </w:tc>
      </w:tr>
      <w:tr w:rsidRPr="00EF1EE9" w:rsidR="006862D4" w:rsidTr="006862D4">
        <w:trPr>
          <w:trHeight w:val="192"/>
        </w:trPr>
        <w:tc>
          <w:tcPr>
            <w:tcW w:w="1667" w:type="pct"/>
            <w:vMerge w:val="restart"/>
          </w:tcPr>
          <w:p w:rsidRPr="00EF1EE9" w:rsidR="006862D4" w:rsidP="00B06E11" w:rsidRDefault="006862D4">
            <w:pPr>
              <w:rPr>
                <w:rFonts w:ascii="Times New Roman" w:hAnsi="Times New Roman" w:cs="Times New Roman"/>
                <w:sz w:val="28"/>
                <w:szCs w:val="28"/>
                <w:lang w:val="en-US"/>
              </w:rPr>
            </w:pPr>
          </w:p>
        </w:tc>
        <w:tc>
          <w:tcPr>
            <w:tcW w:w="1667" w:type="pct"/>
          </w:tcPr>
          <w:p w:rsidRPr="00EF1EE9" w:rsidR="006862D4" w:rsidP="00B06E11" w:rsidRDefault="006862D4">
            <w:pPr>
              <w:rPr>
                <w:rFonts w:ascii="Times New Roman" w:hAnsi="Times New Roman" w:cs="Times New Roman"/>
                <w:sz w:val="28"/>
                <w:szCs w:val="28"/>
                <w:lang w:val="en-US"/>
              </w:rPr>
            </w:pPr>
          </w:p>
        </w:tc>
        <w:tc>
          <w:tcPr>
            <w:tcW w:w="1666" w:type="pct"/>
          </w:tcPr>
          <w:p w:rsidRPr="00EF1EE9" w:rsidR="006862D4" w:rsidP="00B06E11" w:rsidRDefault="006862D4">
            <w:pPr>
              <w:rPr>
                <w:rFonts w:ascii="Times New Roman" w:hAnsi="Times New Roman" w:cs="Times New Roman"/>
                <w:sz w:val="28"/>
                <w:szCs w:val="28"/>
                <w:lang w:val="en-US"/>
              </w:rPr>
            </w:pPr>
          </w:p>
        </w:tc>
      </w:tr>
      <w:tr w:rsidRPr="00EF1EE9" w:rsidR="006862D4" w:rsidTr="006862D4">
        <w:trPr>
          <w:trHeight w:val="192"/>
        </w:trPr>
        <w:tc>
          <w:tcPr>
            <w:tcW w:w="1667" w:type="pct"/>
            <w:vMerge/>
          </w:tcPr>
          <w:p w:rsidRPr="00EF1EE9" w:rsidR="006862D4" w:rsidP="00B06E11" w:rsidRDefault="006862D4">
            <w:pPr>
              <w:rPr>
                <w:rFonts w:ascii="Times New Roman" w:hAnsi="Times New Roman" w:cs="Times New Roman"/>
                <w:sz w:val="28"/>
                <w:szCs w:val="28"/>
                <w:lang w:val="en-US"/>
              </w:rPr>
            </w:pPr>
          </w:p>
        </w:tc>
        <w:tc>
          <w:tcPr>
            <w:tcW w:w="1667" w:type="pct"/>
          </w:tcPr>
          <w:p w:rsidRPr="00EF1EE9" w:rsidR="006862D4" w:rsidP="00B06E11" w:rsidRDefault="006862D4">
            <w:pPr>
              <w:rPr>
                <w:rFonts w:ascii="Times New Roman" w:hAnsi="Times New Roman" w:cs="Times New Roman"/>
                <w:sz w:val="28"/>
                <w:szCs w:val="28"/>
                <w:lang w:val="en-US"/>
              </w:rPr>
            </w:pPr>
          </w:p>
        </w:tc>
        <w:tc>
          <w:tcPr>
            <w:tcW w:w="1666" w:type="pct"/>
          </w:tcPr>
          <w:p w:rsidRPr="00EF1EE9" w:rsidR="006862D4" w:rsidP="00B06E11" w:rsidRDefault="006862D4">
            <w:pPr>
              <w:rPr>
                <w:rFonts w:ascii="Times New Roman" w:hAnsi="Times New Roman" w:cs="Times New Roman"/>
                <w:sz w:val="28"/>
                <w:szCs w:val="28"/>
                <w:lang w:val="en-US"/>
              </w:rPr>
            </w:pPr>
          </w:p>
        </w:tc>
      </w:tr>
      <w:tr w:rsidRPr="00EF1EE9" w:rsidR="006862D4" w:rsidTr="006862D4">
        <w:trPr>
          <w:trHeight w:val="192"/>
        </w:trPr>
        <w:tc>
          <w:tcPr>
            <w:tcW w:w="1667" w:type="pct"/>
            <w:vMerge/>
          </w:tcPr>
          <w:p w:rsidRPr="00EF1EE9" w:rsidR="006862D4" w:rsidP="00B06E11" w:rsidRDefault="006862D4">
            <w:pPr>
              <w:rPr>
                <w:rFonts w:ascii="Times New Roman" w:hAnsi="Times New Roman" w:cs="Times New Roman"/>
                <w:sz w:val="28"/>
                <w:szCs w:val="28"/>
                <w:lang w:val="en-US"/>
              </w:rPr>
            </w:pPr>
          </w:p>
        </w:tc>
        <w:tc>
          <w:tcPr>
            <w:tcW w:w="1667" w:type="pct"/>
          </w:tcPr>
          <w:p w:rsidRPr="00EF1EE9" w:rsidR="006862D4" w:rsidP="00B06E11" w:rsidRDefault="006862D4">
            <w:pPr>
              <w:rPr>
                <w:rFonts w:ascii="Times New Roman" w:hAnsi="Times New Roman" w:cs="Times New Roman"/>
                <w:sz w:val="28"/>
                <w:szCs w:val="28"/>
                <w:lang w:val="en-US"/>
              </w:rPr>
            </w:pPr>
          </w:p>
        </w:tc>
        <w:tc>
          <w:tcPr>
            <w:tcW w:w="1666" w:type="pct"/>
          </w:tcPr>
          <w:p w:rsidRPr="00EF1EE9" w:rsidR="006862D4" w:rsidP="00B06E11" w:rsidRDefault="006862D4">
            <w:pPr>
              <w:rPr>
                <w:rFonts w:ascii="Times New Roman" w:hAnsi="Times New Roman" w:cs="Times New Roman"/>
                <w:sz w:val="28"/>
                <w:szCs w:val="28"/>
                <w:lang w:val="en-US"/>
              </w:rPr>
            </w:pPr>
          </w:p>
        </w:tc>
      </w:tr>
      <w:tr w:rsidRPr="00EF1EE9" w:rsidR="006862D4" w:rsidTr="006862D4">
        <w:trPr>
          <w:trHeight w:val="192"/>
        </w:trPr>
        <w:tc>
          <w:tcPr>
            <w:tcW w:w="1667" w:type="pct"/>
            <w:vMerge/>
          </w:tcPr>
          <w:p w:rsidRPr="00EF1EE9" w:rsidR="006862D4" w:rsidP="00B06E11" w:rsidRDefault="006862D4">
            <w:pPr>
              <w:rPr>
                <w:rFonts w:ascii="Times New Roman" w:hAnsi="Times New Roman" w:cs="Times New Roman"/>
                <w:sz w:val="28"/>
                <w:szCs w:val="28"/>
                <w:lang w:val="en-US"/>
              </w:rPr>
            </w:pPr>
          </w:p>
        </w:tc>
        <w:tc>
          <w:tcPr>
            <w:tcW w:w="1667" w:type="pct"/>
          </w:tcPr>
          <w:p w:rsidRPr="00EF1EE9" w:rsidR="006862D4" w:rsidP="00B06E11" w:rsidRDefault="006862D4">
            <w:pPr>
              <w:rPr>
                <w:rFonts w:ascii="Times New Roman" w:hAnsi="Times New Roman" w:cs="Times New Roman"/>
                <w:sz w:val="28"/>
                <w:szCs w:val="28"/>
                <w:lang w:val="en-US"/>
              </w:rPr>
            </w:pPr>
          </w:p>
        </w:tc>
        <w:tc>
          <w:tcPr>
            <w:tcW w:w="1666" w:type="pct"/>
          </w:tcPr>
          <w:p w:rsidRPr="00EF1EE9" w:rsidR="006862D4" w:rsidP="00B06E11" w:rsidRDefault="006862D4">
            <w:pPr>
              <w:rPr>
                <w:rFonts w:ascii="Times New Roman" w:hAnsi="Times New Roman" w:cs="Times New Roman"/>
                <w:sz w:val="28"/>
                <w:szCs w:val="28"/>
                <w:lang w:val="en-US"/>
              </w:rPr>
            </w:pPr>
          </w:p>
        </w:tc>
      </w:tr>
      <w:tr w:rsidRPr="00EF1EE9" w:rsidR="006862D4" w:rsidTr="006862D4">
        <w:trPr>
          <w:trHeight w:val="192"/>
        </w:trPr>
        <w:tc>
          <w:tcPr>
            <w:tcW w:w="1667" w:type="pct"/>
            <w:vMerge/>
          </w:tcPr>
          <w:p w:rsidRPr="00EF1EE9" w:rsidR="006862D4" w:rsidP="00B06E11" w:rsidRDefault="006862D4">
            <w:pPr>
              <w:rPr>
                <w:rFonts w:ascii="Times New Roman" w:hAnsi="Times New Roman" w:cs="Times New Roman"/>
                <w:sz w:val="28"/>
                <w:szCs w:val="28"/>
                <w:lang w:val="en-US"/>
              </w:rPr>
            </w:pPr>
          </w:p>
        </w:tc>
        <w:tc>
          <w:tcPr>
            <w:tcW w:w="1667" w:type="pct"/>
          </w:tcPr>
          <w:p w:rsidRPr="00EF1EE9" w:rsidR="006862D4" w:rsidP="00B06E11" w:rsidRDefault="006862D4">
            <w:pPr>
              <w:rPr>
                <w:rFonts w:ascii="Times New Roman" w:hAnsi="Times New Roman" w:cs="Times New Roman"/>
                <w:sz w:val="28"/>
                <w:szCs w:val="28"/>
                <w:lang w:val="en-US"/>
              </w:rPr>
            </w:pPr>
          </w:p>
        </w:tc>
        <w:tc>
          <w:tcPr>
            <w:tcW w:w="1666" w:type="pct"/>
          </w:tcPr>
          <w:p w:rsidRPr="00EF1EE9" w:rsidR="006862D4" w:rsidP="00B06E11" w:rsidRDefault="006862D4">
            <w:pPr>
              <w:rPr>
                <w:rFonts w:ascii="Times New Roman" w:hAnsi="Times New Roman" w:cs="Times New Roman"/>
                <w:sz w:val="28"/>
                <w:szCs w:val="28"/>
                <w:lang w:val="en-US"/>
              </w:rPr>
            </w:pPr>
          </w:p>
        </w:tc>
      </w:tr>
      <w:tr w:rsidRPr="00EF1EE9" w:rsidR="006862D4" w:rsidTr="006862D4">
        <w:trPr>
          <w:trHeight w:val="192"/>
        </w:trPr>
        <w:tc>
          <w:tcPr>
            <w:tcW w:w="1667" w:type="pct"/>
            <w:vMerge w:val="restart"/>
          </w:tcPr>
          <w:p w:rsidRPr="00EF1EE9" w:rsidR="006862D4" w:rsidP="00B06E11" w:rsidRDefault="006862D4">
            <w:pPr>
              <w:rPr>
                <w:rFonts w:ascii="Times New Roman" w:hAnsi="Times New Roman" w:cs="Times New Roman"/>
                <w:sz w:val="28"/>
                <w:szCs w:val="28"/>
                <w:lang w:val="en-US"/>
              </w:rPr>
            </w:pPr>
          </w:p>
        </w:tc>
        <w:tc>
          <w:tcPr>
            <w:tcW w:w="1667" w:type="pct"/>
          </w:tcPr>
          <w:p w:rsidRPr="00EF1EE9" w:rsidR="006862D4" w:rsidP="00B06E11" w:rsidRDefault="006862D4">
            <w:pPr>
              <w:rPr>
                <w:rFonts w:ascii="Times New Roman" w:hAnsi="Times New Roman" w:cs="Times New Roman"/>
                <w:sz w:val="28"/>
                <w:szCs w:val="28"/>
                <w:lang w:val="en-US"/>
              </w:rPr>
            </w:pPr>
          </w:p>
        </w:tc>
        <w:tc>
          <w:tcPr>
            <w:tcW w:w="1666" w:type="pct"/>
          </w:tcPr>
          <w:p w:rsidRPr="00EF1EE9" w:rsidR="006862D4" w:rsidP="00B06E11" w:rsidRDefault="006862D4">
            <w:pPr>
              <w:rPr>
                <w:rFonts w:ascii="Times New Roman" w:hAnsi="Times New Roman" w:cs="Times New Roman"/>
                <w:sz w:val="28"/>
                <w:szCs w:val="28"/>
                <w:lang w:val="en-US"/>
              </w:rPr>
            </w:pPr>
          </w:p>
        </w:tc>
      </w:tr>
      <w:tr w:rsidRPr="00EF1EE9" w:rsidR="006862D4" w:rsidTr="006862D4">
        <w:trPr>
          <w:trHeight w:val="192"/>
        </w:trPr>
        <w:tc>
          <w:tcPr>
            <w:tcW w:w="1667" w:type="pct"/>
            <w:vMerge/>
          </w:tcPr>
          <w:p w:rsidRPr="00EF1EE9" w:rsidR="006862D4" w:rsidP="00B06E11" w:rsidRDefault="006862D4">
            <w:pPr>
              <w:rPr>
                <w:rFonts w:ascii="Times New Roman" w:hAnsi="Times New Roman" w:cs="Times New Roman"/>
                <w:sz w:val="28"/>
                <w:szCs w:val="28"/>
                <w:lang w:val="en-US"/>
              </w:rPr>
            </w:pPr>
          </w:p>
        </w:tc>
        <w:tc>
          <w:tcPr>
            <w:tcW w:w="1667" w:type="pct"/>
          </w:tcPr>
          <w:p w:rsidRPr="00EF1EE9" w:rsidR="006862D4" w:rsidP="00B06E11" w:rsidRDefault="006862D4">
            <w:pPr>
              <w:rPr>
                <w:rFonts w:ascii="Times New Roman" w:hAnsi="Times New Roman" w:cs="Times New Roman"/>
                <w:sz w:val="28"/>
                <w:szCs w:val="28"/>
                <w:lang w:val="en-US"/>
              </w:rPr>
            </w:pPr>
          </w:p>
        </w:tc>
        <w:tc>
          <w:tcPr>
            <w:tcW w:w="1666" w:type="pct"/>
          </w:tcPr>
          <w:p w:rsidRPr="00EF1EE9" w:rsidR="006862D4" w:rsidP="00B06E11" w:rsidRDefault="006862D4">
            <w:pPr>
              <w:rPr>
                <w:rFonts w:ascii="Times New Roman" w:hAnsi="Times New Roman" w:cs="Times New Roman"/>
                <w:sz w:val="28"/>
                <w:szCs w:val="28"/>
                <w:lang w:val="en-US"/>
              </w:rPr>
            </w:pPr>
          </w:p>
        </w:tc>
      </w:tr>
      <w:tr w:rsidRPr="00EF1EE9" w:rsidR="006862D4" w:rsidTr="006862D4">
        <w:trPr>
          <w:trHeight w:val="192"/>
        </w:trPr>
        <w:tc>
          <w:tcPr>
            <w:tcW w:w="1667" w:type="pct"/>
            <w:vMerge/>
          </w:tcPr>
          <w:p w:rsidRPr="00EF1EE9" w:rsidR="006862D4" w:rsidP="00B06E11" w:rsidRDefault="006862D4">
            <w:pPr>
              <w:rPr>
                <w:rFonts w:ascii="Times New Roman" w:hAnsi="Times New Roman" w:cs="Times New Roman"/>
                <w:sz w:val="28"/>
                <w:szCs w:val="28"/>
                <w:lang w:val="en-US"/>
              </w:rPr>
            </w:pPr>
          </w:p>
        </w:tc>
        <w:tc>
          <w:tcPr>
            <w:tcW w:w="1667" w:type="pct"/>
          </w:tcPr>
          <w:p w:rsidRPr="00EF1EE9" w:rsidR="006862D4" w:rsidP="00B06E11" w:rsidRDefault="006862D4">
            <w:pPr>
              <w:rPr>
                <w:rFonts w:ascii="Times New Roman" w:hAnsi="Times New Roman" w:cs="Times New Roman"/>
                <w:sz w:val="28"/>
                <w:szCs w:val="28"/>
                <w:lang w:val="en-US"/>
              </w:rPr>
            </w:pPr>
          </w:p>
        </w:tc>
        <w:tc>
          <w:tcPr>
            <w:tcW w:w="1666" w:type="pct"/>
          </w:tcPr>
          <w:p w:rsidRPr="00EF1EE9" w:rsidR="006862D4" w:rsidP="00B06E11" w:rsidRDefault="006862D4">
            <w:pPr>
              <w:rPr>
                <w:rFonts w:ascii="Times New Roman" w:hAnsi="Times New Roman" w:cs="Times New Roman"/>
                <w:sz w:val="28"/>
                <w:szCs w:val="28"/>
                <w:lang w:val="en-US"/>
              </w:rPr>
            </w:pPr>
          </w:p>
        </w:tc>
      </w:tr>
      <w:tr w:rsidRPr="00EF1EE9" w:rsidR="006862D4" w:rsidTr="006862D4">
        <w:trPr>
          <w:trHeight w:val="192"/>
        </w:trPr>
        <w:tc>
          <w:tcPr>
            <w:tcW w:w="1667" w:type="pct"/>
            <w:vMerge/>
          </w:tcPr>
          <w:p w:rsidRPr="00EF1EE9" w:rsidR="006862D4" w:rsidP="00B06E11" w:rsidRDefault="006862D4">
            <w:pPr>
              <w:rPr>
                <w:rFonts w:ascii="Times New Roman" w:hAnsi="Times New Roman" w:cs="Times New Roman"/>
                <w:sz w:val="28"/>
                <w:szCs w:val="28"/>
                <w:lang w:val="en-US"/>
              </w:rPr>
            </w:pPr>
          </w:p>
        </w:tc>
        <w:tc>
          <w:tcPr>
            <w:tcW w:w="1667" w:type="pct"/>
          </w:tcPr>
          <w:p w:rsidRPr="00EF1EE9" w:rsidR="006862D4" w:rsidP="00B06E11" w:rsidRDefault="006862D4">
            <w:pPr>
              <w:rPr>
                <w:rFonts w:ascii="Times New Roman" w:hAnsi="Times New Roman" w:cs="Times New Roman"/>
                <w:sz w:val="28"/>
                <w:szCs w:val="28"/>
                <w:lang w:val="en-US"/>
              </w:rPr>
            </w:pPr>
          </w:p>
        </w:tc>
        <w:tc>
          <w:tcPr>
            <w:tcW w:w="1666" w:type="pct"/>
          </w:tcPr>
          <w:p w:rsidRPr="00EF1EE9" w:rsidR="006862D4" w:rsidP="00B06E11" w:rsidRDefault="006862D4">
            <w:pPr>
              <w:rPr>
                <w:rFonts w:ascii="Times New Roman" w:hAnsi="Times New Roman" w:cs="Times New Roman"/>
                <w:sz w:val="28"/>
                <w:szCs w:val="28"/>
                <w:lang w:val="en-US"/>
              </w:rPr>
            </w:pPr>
          </w:p>
        </w:tc>
      </w:tr>
      <w:tr w:rsidRPr="00EF1EE9" w:rsidR="006862D4" w:rsidTr="006862D4">
        <w:trPr>
          <w:trHeight w:val="192"/>
        </w:trPr>
        <w:tc>
          <w:tcPr>
            <w:tcW w:w="1667" w:type="pct"/>
            <w:vMerge/>
          </w:tcPr>
          <w:p w:rsidRPr="00EF1EE9" w:rsidR="006862D4" w:rsidP="00B06E11" w:rsidRDefault="006862D4">
            <w:pPr>
              <w:rPr>
                <w:rFonts w:ascii="Times New Roman" w:hAnsi="Times New Roman" w:cs="Times New Roman"/>
                <w:sz w:val="28"/>
                <w:szCs w:val="28"/>
                <w:lang w:val="en-US"/>
              </w:rPr>
            </w:pPr>
          </w:p>
        </w:tc>
        <w:tc>
          <w:tcPr>
            <w:tcW w:w="1667" w:type="pct"/>
          </w:tcPr>
          <w:p w:rsidRPr="00EF1EE9" w:rsidR="006862D4" w:rsidP="00B06E11" w:rsidRDefault="006862D4">
            <w:pPr>
              <w:rPr>
                <w:rFonts w:ascii="Times New Roman" w:hAnsi="Times New Roman" w:cs="Times New Roman"/>
                <w:sz w:val="28"/>
                <w:szCs w:val="28"/>
                <w:lang w:val="en-US"/>
              </w:rPr>
            </w:pPr>
          </w:p>
        </w:tc>
        <w:tc>
          <w:tcPr>
            <w:tcW w:w="1666" w:type="pct"/>
          </w:tcPr>
          <w:p w:rsidRPr="00EF1EE9" w:rsidR="006862D4" w:rsidP="00B06E11" w:rsidRDefault="006862D4">
            <w:pPr>
              <w:rPr>
                <w:rFonts w:ascii="Times New Roman" w:hAnsi="Times New Roman" w:cs="Times New Roman"/>
                <w:sz w:val="28"/>
                <w:szCs w:val="28"/>
                <w:lang w:val="en-US"/>
              </w:rPr>
            </w:pPr>
          </w:p>
        </w:tc>
      </w:tr>
    </w:tbl>
    <w:p w:rsidRPr="00473026" w:rsidR="00B06E11" w:rsidP="00B06E11" w:rsidRDefault="009D19DD">
      <w:pPr>
        <w:spacing w:before="240" w:after="0"/>
        <w:jc w:val="center"/>
        <w:rPr>
          <w:rFonts w:ascii="Times New Roman" w:hAnsi="Times New Roman" w:cs="Times New Roman"/>
          <w:b/>
          <w:sz w:val="28"/>
          <w:szCs w:val="28"/>
        </w:rPr>
      </w:pPr>
      <w:r>
        <w:rPr>
          <w:rFonts w:ascii="Times New Roman" w:hAnsi="Times New Roman" w:eastAsia="Times New Roman" w:cs="Times New Roman"/>
          <w:b/>
          <w:sz w:val="28"/>
          <w:szCs w:val="28"/>
          <w:lang w:eastAsia="ru-RU"/>
        </w:rPr>
        <w:t xml:space="preserve">11. </w:t>
      </w:r>
      <w:r w:rsidRPr="009D19DD">
        <w:rPr>
          <w:rFonts w:ascii="Times New Roman" w:hAnsi="Times New Roman" w:eastAsia="Times New Roman" w:cs="Times New Roman"/>
          <w:b/>
          <w:sz w:val="28"/>
          <w:szCs w:val="28"/>
          <w:lang w:eastAsia="ru-RU"/>
        </w:rPr>
        <w:t>Оценка расходов и доходов субъектов предпринимательской и иной экономической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p>
    <w:tbl>
      <w:tblPr>
        <w:tblStyle w:val="a3"/>
        <w:tblW w:w="5000" w:type="pct"/>
        <w:tblLook w:val="04A0" w:firstRow="1" w:lastRow="0" w:firstColumn="1" w:lastColumn="0" w:noHBand="0" w:noVBand="1"/>
      </w:tblPr>
      <w:tblGrid>
        <w:gridCol w:w="3486"/>
        <w:gridCol w:w="3486"/>
        <w:gridCol w:w="3484"/>
      </w:tblGrid>
      <w:tr w:rsidR="00B06E11" w:rsidTr="00E57FA6">
        <w:tc>
          <w:tcPr>
            <w:tcW w:w="1667" w:type="pct"/>
          </w:tcPr>
          <w:p w:rsidRPr="00224583" w:rsidR="00B06E11" w:rsidP="00A51B8B" w:rsidRDefault="00B06E11">
            <w:pPr>
              <w:jc w:val="center"/>
              <w:rPr>
                <w:rFonts w:ascii="Times New Roman" w:hAnsi="Times New Roman" w:cs="Times New Roman"/>
                <w:sz w:val="28"/>
                <w:szCs w:val="28"/>
              </w:rPr>
            </w:pPr>
            <w:r>
              <w:rPr>
                <w:rFonts w:ascii="Times New Roman" w:hAnsi="Times New Roman" w:cs="Times New Roman"/>
                <w:sz w:val="28"/>
                <w:szCs w:val="28"/>
              </w:rPr>
              <w:t>1</w:t>
            </w:r>
            <w:r w:rsidR="00242AB0">
              <w:rPr>
                <w:rFonts w:ascii="Times New Roman" w:hAnsi="Times New Roman" w:cs="Times New Roman"/>
                <w:sz w:val="28"/>
                <w:szCs w:val="28"/>
                <w:lang w:val="en-US"/>
              </w:rPr>
              <w:t>1</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Pr="00086B68" w:rsidR="00B06E11" w:rsidP="00A51B8B" w:rsidRDefault="00D11D17">
            <w:pPr>
              <w:jc w:val="center"/>
              <w:rPr>
                <w:rFonts w:ascii="Times New Roman" w:hAnsi="Times New Roman" w:cs="Times New Roman"/>
                <w:sz w:val="28"/>
                <w:szCs w:val="28"/>
              </w:rPr>
            </w:pPr>
            <w:r w:rsidRPr="00D11D17">
              <w:rPr>
                <w:rFonts w:ascii="Times New Roman" w:hAnsi="Times New Roman" w:cs="Times New Roman"/>
                <w:sz w:val="28"/>
                <w:szCs w:val="28"/>
              </w:rPr>
              <w:t>Группа участников отношений</w:t>
            </w:r>
            <w:r w:rsidR="006007BA">
              <w:rPr>
                <w:rStyle w:val="ab"/>
                <w:rFonts w:ascii="Times New Roman" w:hAnsi="Times New Roman" w:cs="Times New Roman"/>
                <w:sz w:val="28"/>
                <w:szCs w:val="28"/>
              </w:rPr>
              <w:footnoteReference w:id="5"/>
            </w:r>
          </w:p>
        </w:tc>
        <w:tc>
          <w:tcPr>
            <w:tcW w:w="1667" w:type="pct"/>
          </w:tcPr>
          <w:p w:rsidRPr="006C5A81" w:rsidR="00B06E11" w:rsidP="00A51B8B" w:rsidRDefault="00B06E11">
            <w:pPr>
              <w:jc w:val="center"/>
              <w:rPr>
                <w:rFonts w:ascii="Times New Roman" w:hAnsi="Times New Roman" w:cs="Times New Roman"/>
                <w:sz w:val="28"/>
                <w:szCs w:val="28"/>
              </w:rPr>
            </w:pPr>
            <w:r w:rsidRPr="006C5A81">
              <w:rPr>
                <w:rFonts w:ascii="Times New Roman" w:hAnsi="Times New Roman" w:cs="Times New Roman"/>
                <w:sz w:val="28"/>
                <w:szCs w:val="28"/>
              </w:rPr>
              <w:t>1</w:t>
            </w:r>
            <w:r w:rsidRPr="00D11D17" w:rsidR="00242AB0">
              <w:rPr>
                <w:rFonts w:ascii="Times New Roman" w:hAnsi="Times New Roman" w:cs="Times New Roman"/>
                <w:sz w:val="28"/>
                <w:szCs w:val="28"/>
              </w:rPr>
              <w:t>1</w:t>
            </w:r>
            <w:r w:rsidRPr="006C5A81">
              <w:rPr>
                <w:rFonts w:ascii="Times New Roman" w:hAnsi="Times New Roman" w:cs="Times New Roman"/>
                <w:sz w:val="28"/>
                <w:szCs w:val="28"/>
              </w:rPr>
              <w:t>.2.</w:t>
            </w:r>
          </w:p>
          <w:p w:rsidRPr="006C5A81" w:rsidR="00B06E11" w:rsidP="00A51B8B" w:rsidRDefault="00D11D17">
            <w:pPr>
              <w:jc w:val="center"/>
              <w:rPr>
                <w:rFonts w:ascii="Times New Roman" w:hAnsi="Times New Roman" w:cs="Times New Roman"/>
                <w:sz w:val="28"/>
                <w:szCs w:val="28"/>
              </w:rPr>
            </w:pPr>
            <w:r w:rsidRPr="00D11D17">
              <w:rPr>
                <w:rFonts w:ascii="Times New Roman" w:hAnsi="Times New Roman" w:cs="Times New Roman"/>
                <w:sz w:val="28"/>
                <w:szCs w:val="28"/>
              </w:rPr>
              <w:t>Описание новых или изменения содержания существующих обязанностей и ограничений</w:t>
            </w:r>
            <w:r w:rsidR="001A71E6">
              <w:rPr>
                <w:rStyle w:val="ab"/>
                <w:rFonts w:ascii="Times New Roman" w:hAnsi="Times New Roman" w:cs="Times New Roman"/>
                <w:sz w:val="28"/>
                <w:szCs w:val="28"/>
              </w:rPr>
              <w:footnoteReference w:id="6"/>
            </w:r>
          </w:p>
        </w:tc>
        <w:tc>
          <w:tcPr>
            <w:tcW w:w="1666" w:type="pct"/>
          </w:tcPr>
          <w:p w:rsidRPr="00224583" w:rsidR="00B06E11" w:rsidP="00A51B8B" w:rsidRDefault="00B06E11">
            <w:pPr>
              <w:jc w:val="center"/>
              <w:rPr>
                <w:rFonts w:ascii="Times New Roman" w:hAnsi="Times New Roman" w:cs="Times New Roman"/>
                <w:sz w:val="28"/>
                <w:szCs w:val="28"/>
              </w:rPr>
            </w:pPr>
            <w:r>
              <w:rPr>
                <w:rFonts w:ascii="Times New Roman" w:hAnsi="Times New Roman" w:cs="Times New Roman"/>
                <w:sz w:val="28"/>
                <w:szCs w:val="28"/>
              </w:rPr>
              <w:t>1</w:t>
            </w:r>
            <w:r w:rsidRPr="00D11D17" w:rsidR="00242AB0">
              <w:rPr>
                <w:rFonts w:ascii="Times New Roman" w:hAnsi="Times New Roman" w:cs="Times New Roman"/>
                <w:sz w:val="28"/>
                <w:szCs w:val="28"/>
              </w:rPr>
              <w:t>1</w:t>
            </w:r>
            <w:r w:rsidRPr="00224583">
              <w:rPr>
                <w:rFonts w:ascii="Times New Roman" w:hAnsi="Times New Roman" w:cs="Times New Roman"/>
                <w:sz w:val="28"/>
                <w:szCs w:val="28"/>
              </w:rPr>
              <w:t>.3.</w:t>
            </w:r>
          </w:p>
          <w:p w:rsidR="00B06E11" w:rsidP="00A51B8B" w:rsidRDefault="00D11D17">
            <w:pPr>
              <w:jc w:val="center"/>
              <w:rPr>
                <w:rFonts w:ascii="Times New Roman" w:hAnsi="Times New Roman" w:cs="Times New Roman"/>
                <w:sz w:val="28"/>
                <w:szCs w:val="28"/>
              </w:rPr>
            </w:pPr>
            <w:r w:rsidRPr="00D11D17">
              <w:rPr>
                <w:rFonts w:ascii="Times New Roman" w:hAnsi="Times New Roman" w:cs="Times New Roman"/>
                <w:sz w:val="28"/>
                <w:szCs w:val="28"/>
              </w:rPr>
              <w:t>Описание и оценка видов расходов (доходов)</w:t>
            </w:r>
          </w:p>
        </w:tc>
      </w:tr>
      <w:tr w:rsidR="00A832EA" w:rsidTr="00A832EA">
        <w:trPr>
          <w:trHeight w:val="192"/>
        </w:trPr>
        <w:tc>
          <w:tcPr>
            <w:tcW w:w="5000" w:type="pct"/>
            <w:gridSpan w:val="3"/>
          </w:tcPr>
          <w:p w:rsidR="00A832EA" w:rsidP="00A832EA" w:rsidRDefault="00A832EA">
            <w:pPr>
              <w:rPr>
                <w:rFonts w:ascii="Times New Roman" w:hAnsi="Times New Roman" w:cs="Times New Roman"/>
                <w:sz w:val="28"/>
                <w:szCs w:val="28"/>
                <w:lang w:val="en-US"/>
              </w:rPr>
            </w:pPr>
            <w:r w:rsidRPr="00CB3165">
              <w:rPr>
                <w:rFonts w:ascii="Times New Roman" w:hAnsi="Times New Roman" w:cs="Times New Roman"/>
                <w:i/>
                <w:sz w:val="28"/>
                <w:szCs w:val="28"/>
                <w:lang w:val="en-US"/>
              </w:rPr>
              <w:t>(</w:t>
            </w:r>
            <w:proofErr w:type="spellStart"/>
            <w:r w:rsidRPr="00CB3165">
              <w:rPr>
                <w:rFonts w:ascii="Times New Roman" w:hAnsi="Times New Roman" w:cs="Times New Roman"/>
                <w:i/>
                <w:sz w:val="28"/>
                <w:szCs w:val="28"/>
                <w:lang w:val="en-US"/>
              </w:rPr>
              <w:t>Групп</w:t>
            </w:r>
            <w:proofErr w:type="spellEnd"/>
            <w:r>
              <w:rPr>
                <w:rFonts w:ascii="Times New Roman" w:hAnsi="Times New Roman" w:cs="Times New Roman"/>
                <w:i/>
                <w:sz w:val="28"/>
                <w:szCs w:val="28"/>
              </w:rPr>
              <w:t>ы</w:t>
            </w:r>
            <w:r w:rsidRPr="00CB3165">
              <w:rPr>
                <w:rFonts w:ascii="Times New Roman" w:hAnsi="Times New Roman" w:cs="Times New Roman"/>
                <w:i/>
                <w:sz w:val="28"/>
                <w:szCs w:val="28"/>
                <w:lang w:val="en-US"/>
              </w:rPr>
              <w:t xml:space="preserve"> </w:t>
            </w:r>
            <w:proofErr w:type="spellStart"/>
            <w:r w:rsidRPr="00CB3165">
              <w:rPr>
                <w:rFonts w:ascii="Times New Roman" w:hAnsi="Times New Roman" w:cs="Times New Roman"/>
                <w:i/>
                <w:sz w:val="28"/>
                <w:szCs w:val="28"/>
                <w:lang w:val="en-US"/>
              </w:rPr>
              <w:t>участников</w:t>
            </w:r>
            <w:proofErr w:type="spellEnd"/>
            <w:r w:rsidRPr="00CB3165">
              <w:rPr>
                <w:rFonts w:ascii="Times New Roman" w:hAnsi="Times New Roman" w:cs="Times New Roman"/>
                <w:i/>
                <w:sz w:val="28"/>
                <w:szCs w:val="28"/>
                <w:lang w:val="en-US"/>
              </w:rPr>
              <w:t xml:space="preserve"> </w:t>
            </w:r>
            <w:proofErr w:type="spellStart"/>
            <w:r w:rsidRPr="00CB3165">
              <w:rPr>
                <w:rFonts w:ascii="Times New Roman" w:hAnsi="Times New Roman" w:cs="Times New Roman"/>
                <w:i/>
                <w:sz w:val="28"/>
                <w:szCs w:val="28"/>
                <w:lang w:val="en-US"/>
              </w:rPr>
              <w:t>отношений</w:t>
            </w:r>
            <w:proofErr w:type="spellEnd"/>
          </w:p>
        </w:tc>
      </w:tr>
      <w:tr w:rsidR="00A832EA" w:rsidTr="00A832EA">
        <w:trPr>
          <w:trHeight w:val="192"/>
        </w:trPr>
        <w:tc>
          <w:tcPr>
            <w:tcW w:w="1667" w:type="pct"/>
            <w:vMerge w:val="restart"/>
          </w:tcPr>
          <w:p w:rsidRPr="00EF1EE9" w:rsidR="00A832EA" w:rsidP="00A51B8B" w:rsidRDefault="00A832EA">
            <w:pPr>
              <w:rPr>
                <w:rFonts w:ascii="Times New Roman" w:hAnsi="Times New Roman" w:cs="Times New Roman"/>
                <w:sz w:val="28"/>
                <w:szCs w:val="28"/>
                <w:lang w:val="en-US"/>
              </w:rPr>
            </w:pPr>
            <w:r>
              <w:rPr>
                <w:rFonts w:ascii="Times New Roman" w:hAnsi="Times New Roman" w:cs="Times New Roman"/>
                <w:sz w:val="28"/>
                <w:szCs w:val="28"/>
                <w:lang w:val="en-US"/>
              </w:rPr>
              <w:t>организаторы зрелищных мероприятий</w:t>
            </w:r>
          </w:p>
        </w:tc>
        <w:tc>
          <w:tcPr>
            <w:tcW w:w="1667" w:type="pct"/>
          </w:tcPr>
          <w:p w:rsidRPr="00EF1EE9" w:rsidR="00A832EA" w:rsidP="00A51B8B" w:rsidRDefault="00A832EA">
            <w:pPr>
              <w:rPr>
                <w:rFonts w:ascii="Times New Roman" w:hAnsi="Times New Roman" w:cs="Times New Roman"/>
                <w:sz w:val="28"/>
                <w:szCs w:val="28"/>
                <w:lang w:val="en-US"/>
              </w:rPr>
            </w:pPr>
            <w:r>
              <w:rPr>
                <w:rFonts w:ascii="Times New Roman" w:hAnsi="Times New Roman" w:cs="Times New Roman"/>
                <w:sz w:val="28"/>
                <w:szCs w:val="28"/>
                <w:lang w:val="en-US"/>
              </w:rPr>
              <w:t>введение запрета на допуск несовершеннолетних граждан на зрелищные мероприятия категории 18+, введение обязанности организатора подобных мероприятий принять меры, исключающие возможность нахождения на мероприятиях категории 18+ несовершеннолетних. Введение ответственности организатора зрелищного мероприятия за допуск несовершеннолетних на мероприятия категории 18+.</w:t>
            </w:r>
          </w:p>
        </w:tc>
        <w:tc>
          <w:tcPr>
            <w:tcW w:w="1666" w:type="pct"/>
          </w:tcPr>
          <w:p w:rsidRPr="00EF1EE9" w:rsidR="00A832EA" w:rsidP="00A51B8B" w:rsidRDefault="00A832EA">
            <w:pPr>
              <w:rPr>
                <w:rFonts w:ascii="Times New Roman" w:hAnsi="Times New Roman" w:cs="Times New Roman"/>
                <w:sz w:val="28"/>
                <w:szCs w:val="28"/>
                <w:lang w:val="en-US"/>
              </w:rPr>
            </w:pPr>
            <w:r>
              <w:rPr>
                <w:rFonts w:ascii="Times New Roman" w:hAnsi="Times New Roman" w:cs="Times New Roman"/>
                <w:sz w:val="28"/>
                <w:szCs w:val="28"/>
                <w:lang w:val="en-US"/>
              </w:rPr>
              <w:t>расходов не потребуется</w:t>
            </w:r>
          </w:p>
        </w:tc>
      </w:tr>
      <w:tr w:rsidR="00A832EA" w:rsidTr="00A832EA">
        <w:trPr>
          <w:trHeight w:val="192"/>
        </w:trPr>
        <w:tc>
          <w:tcPr>
            <w:tcW w:w="1667" w:type="pct"/>
            <w:vMerge/>
          </w:tcPr>
          <w:p w:rsidRPr="00EF1EE9" w:rsidR="00A832EA" w:rsidP="00A51B8B" w:rsidRDefault="00A832EA">
            <w:pPr>
              <w:rPr>
                <w:rFonts w:ascii="Times New Roman" w:hAnsi="Times New Roman" w:cs="Times New Roman"/>
                <w:sz w:val="28"/>
                <w:szCs w:val="28"/>
                <w:lang w:val="en-US"/>
              </w:rPr>
            </w:pPr>
          </w:p>
        </w:tc>
        <w:tc>
          <w:tcPr>
            <w:tcW w:w="1667" w:type="pct"/>
          </w:tcPr>
          <w:p w:rsidRPr="00EF1EE9" w:rsidR="00A832EA" w:rsidP="00A51B8B" w:rsidRDefault="00A832EA">
            <w:pPr>
              <w:rPr>
                <w:rFonts w:ascii="Times New Roman" w:hAnsi="Times New Roman" w:cs="Times New Roman"/>
                <w:sz w:val="28"/>
                <w:szCs w:val="28"/>
                <w:lang w:val="en-US"/>
              </w:rPr>
            </w:pPr>
          </w:p>
        </w:tc>
        <w:tc>
          <w:tcPr>
            <w:tcW w:w="1666" w:type="pct"/>
          </w:tcPr>
          <w:p w:rsidRPr="00EF1EE9" w:rsidR="00A832EA" w:rsidP="00A51B8B" w:rsidRDefault="00A832EA">
            <w:pPr>
              <w:rPr>
                <w:rFonts w:ascii="Times New Roman" w:hAnsi="Times New Roman" w:cs="Times New Roman"/>
                <w:sz w:val="28"/>
                <w:szCs w:val="28"/>
                <w:lang w:val="en-US"/>
              </w:rPr>
            </w:pPr>
          </w:p>
        </w:tc>
      </w:tr>
      <w:tr w:rsidR="00A832EA" w:rsidTr="00A832EA">
        <w:trPr>
          <w:trHeight w:val="192"/>
        </w:trPr>
        <w:tc>
          <w:tcPr>
            <w:tcW w:w="1667" w:type="pct"/>
            <w:vMerge/>
          </w:tcPr>
          <w:p w:rsidRPr="00EF1EE9" w:rsidR="00A832EA" w:rsidP="00A51B8B" w:rsidRDefault="00A832EA">
            <w:pPr>
              <w:rPr>
                <w:rFonts w:ascii="Times New Roman" w:hAnsi="Times New Roman" w:cs="Times New Roman"/>
                <w:sz w:val="28"/>
                <w:szCs w:val="28"/>
                <w:lang w:val="en-US"/>
              </w:rPr>
            </w:pPr>
          </w:p>
        </w:tc>
        <w:tc>
          <w:tcPr>
            <w:tcW w:w="1667" w:type="pct"/>
          </w:tcPr>
          <w:p w:rsidRPr="00EF1EE9" w:rsidR="00A832EA" w:rsidP="00A51B8B" w:rsidRDefault="00A832EA">
            <w:pPr>
              <w:rPr>
                <w:rFonts w:ascii="Times New Roman" w:hAnsi="Times New Roman" w:cs="Times New Roman"/>
                <w:sz w:val="28"/>
                <w:szCs w:val="28"/>
                <w:lang w:val="en-US"/>
              </w:rPr>
            </w:pPr>
          </w:p>
        </w:tc>
        <w:tc>
          <w:tcPr>
            <w:tcW w:w="1666" w:type="pct"/>
          </w:tcPr>
          <w:p w:rsidRPr="00EF1EE9" w:rsidR="00A832EA" w:rsidP="00A51B8B" w:rsidRDefault="00A832EA">
            <w:pPr>
              <w:rPr>
                <w:rFonts w:ascii="Times New Roman" w:hAnsi="Times New Roman" w:cs="Times New Roman"/>
                <w:sz w:val="28"/>
                <w:szCs w:val="28"/>
                <w:lang w:val="en-US"/>
              </w:rPr>
            </w:pPr>
          </w:p>
        </w:tc>
      </w:tr>
      <w:tr w:rsidR="00A832EA" w:rsidTr="00A832EA">
        <w:trPr>
          <w:trHeight w:val="192"/>
        </w:trPr>
        <w:tc>
          <w:tcPr>
            <w:tcW w:w="1667" w:type="pct"/>
            <w:vMerge/>
          </w:tcPr>
          <w:p w:rsidRPr="00EF1EE9" w:rsidR="00A832EA" w:rsidP="00A51B8B" w:rsidRDefault="00A832EA">
            <w:pPr>
              <w:rPr>
                <w:rFonts w:ascii="Times New Roman" w:hAnsi="Times New Roman" w:cs="Times New Roman"/>
                <w:sz w:val="28"/>
                <w:szCs w:val="28"/>
                <w:lang w:val="en-US"/>
              </w:rPr>
            </w:pPr>
          </w:p>
        </w:tc>
        <w:tc>
          <w:tcPr>
            <w:tcW w:w="1667" w:type="pct"/>
          </w:tcPr>
          <w:p w:rsidRPr="00EF1EE9" w:rsidR="00A832EA" w:rsidP="00A51B8B" w:rsidRDefault="00A832EA">
            <w:pPr>
              <w:rPr>
                <w:rFonts w:ascii="Times New Roman" w:hAnsi="Times New Roman" w:cs="Times New Roman"/>
                <w:sz w:val="28"/>
                <w:szCs w:val="28"/>
                <w:lang w:val="en-US"/>
              </w:rPr>
            </w:pPr>
          </w:p>
        </w:tc>
        <w:tc>
          <w:tcPr>
            <w:tcW w:w="1666" w:type="pct"/>
          </w:tcPr>
          <w:p w:rsidRPr="00EF1EE9" w:rsidR="00A832EA" w:rsidP="00A51B8B" w:rsidRDefault="00A832EA">
            <w:pPr>
              <w:rPr>
                <w:rFonts w:ascii="Times New Roman" w:hAnsi="Times New Roman" w:cs="Times New Roman"/>
                <w:sz w:val="28"/>
                <w:szCs w:val="28"/>
                <w:lang w:val="en-US"/>
              </w:rPr>
            </w:pPr>
          </w:p>
        </w:tc>
      </w:tr>
      <w:tr w:rsidR="00A832EA" w:rsidTr="00A832EA">
        <w:trPr>
          <w:trHeight w:val="192"/>
        </w:trPr>
        <w:tc>
          <w:tcPr>
            <w:tcW w:w="1667" w:type="pct"/>
            <w:vMerge/>
          </w:tcPr>
          <w:p w:rsidRPr="00EF1EE9" w:rsidR="00A832EA" w:rsidP="00A51B8B" w:rsidRDefault="00A832EA">
            <w:pPr>
              <w:rPr>
                <w:rFonts w:ascii="Times New Roman" w:hAnsi="Times New Roman" w:cs="Times New Roman"/>
                <w:sz w:val="28"/>
                <w:szCs w:val="28"/>
                <w:lang w:val="en-US"/>
              </w:rPr>
            </w:pPr>
          </w:p>
        </w:tc>
        <w:tc>
          <w:tcPr>
            <w:tcW w:w="1667" w:type="pct"/>
          </w:tcPr>
          <w:p w:rsidRPr="00EF1EE9" w:rsidR="00A832EA" w:rsidP="00A51B8B" w:rsidRDefault="00A832EA">
            <w:pPr>
              <w:rPr>
                <w:rFonts w:ascii="Times New Roman" w:hAnsi="Times New Roman" w:cs="Times New Roman"/>
                <w:sz w:val="28"/>
                <w:szCs w:val="28"/>
                <w:lang w:val="en-US"/>
              </w:rPr>
            </w:pPr>
          </w:p>
        </w:tc>
        <w:tc>
          <w:tcPr>
            <w:tcW w:w="1666" w:type="pct"/>
          </w:tcPr>
          <w:p w:rsidRPr="00EF1EE9" w:rsidR="00A832EA" w:rsidP="00A51B8B" w:rsidRDefault="00A832EA">
            <w:pPr>
              <w:rPr>
                <w:rFonts w:ascii="Times New Roman" w:hAnsi="Times New Roman" w:cs="Times New Roman"/>
                <w:sz w:val="28"/>
                <w:szCs w:val="28"/>
                <w:lang w:val="en-US"/>
              </w:rPr>
            </w:pPr>
          </w:p>
        </w:tc>
      </w:tr>
      <w:tr w:rsidRPr="00EF1EE9" w:rsidR="00A832EA" w:rsidTr="00A832EA">
        <w:trPr>
          <w:trHeight w:val="192"/>
        </w:trPr>
        <w:tc>
          <w:tcPr>
            <w:tcW w:w="1667" w:type="pct"/>
            <w:vMerge w:val="restart"/>
          </w:tcPr>
          <w:p w:rsidRPr="00EF1EE9" w:rsidR="00A832EA" w:rsidP="00A51B8B" w:rsidRDefault="00A832EA">
            <w:pPr>
              <w:rPr>
                <w:rFonts w:ascii="Times New Roman" w:hAnsi="Times New Roman" w:cs="Times New Roman"/>
                <w:sz w:val="28"/>
                <w:szCs w:val="28"/>
                <w:lang w:val="en-US"/>
              </w:rPr>
            </w:pPr>
          </w:p>
        </w:tc>
        <w:tc>
          <w:tcPr>
            <w:tcW w:w="1667" w:type="pct"/>
          </w:tcPr>
          <w:p w:rsidRPr="00EF1EE9" w:rsidR="00A832EA" w:rsidP="00A51B8B" w:rsidRDefault="00A832EA">
            <w:pPr>
              <w:rPr>
                <w:rFonts w:ascii="Times New Roman" w:hAnsi="Times New Roman" w:cs="Times New Roman"/>
                <w:sz w:val="28"/>
                <w:szCs w:val="28"/>
                <w:lang w:val="en-US"/>
              </w:rPr>
            </w:pPr>
          </w:p>
        </w:tc>
        <w:tc>
          <w:tcPr>
            <w:tcW w:w="1666" w:type="pct"/>
          </w:tcPr>
          <w:p w:rsidRPr="00EF1EE9" w:rsidR="00A832EA" w:rsidP="00A51B8B" w:rsidRDefault="00A832EA">
            <w:pPr>
              <w:rPr>
                <w:rFonts w:ascii="Times New Roman" w:hAnsi="Times New Roman" w:cs="Times New Roman"/>
                <w:sz w:val="28"/>
                <w:szCs w:val="28"/>
                <w:lang w:val="en-US"/>
              </w:rPr>
            </w:pPr>
          </w:p>
        </w:tc>
      </w:tr>
      <w:tr w:rsidRPr="00EF1EE9" w:rsidR="00A832EA" w:rsidTr="00A832EA">
        <w:trPr>
          <w:trHeight w:val="192"/>
        </w:trPr>
        <w:tc>
          <w:tcPr>
            <w:tcW w:w="1667" w:type="pct"/>
            <w:vMerge/>
          </w:tcPr>
          <w:p w:rsidRPr="00EF1EE9" w:rsidR="00A832EA" w:rsidP="00A51B8B" w:rsidRDefault="00A832EA">
            <w:pPr>
              <w:rPr>
                <w:rFonts w:ascii="Times New Roman" w:hAnsi="Times New Roman" w:cs="Times New Roman"/>
                <w:sz w:val="28"/>
                <w:szCs w:val="28"/>
                <w:lang w:val="en-US"/>
              </w:rPr>
            </w:pPr>
          </w:p>
        </w:tc>
        <w:tc>
          <w:tcPr>
            <w:tcW w:w="1667" w:type="pct"/>
          </w:tcPr>
          <w:p w:rsidRPr="00EF1EE9" w:rsidR="00A832EA" w:rsidP="00A51B8B" w:rsidRDefault="00A832EA">
            <w:pPr>
              <w:rPr>
                <w:rFonts w:ascii="Times New Roman" w:hAnsi="Times New Roman" w:cs="Times New Roman"/>
                <w:sz w:val="28"/>
                <w:szCs w:val="28"/>
                <w:lang w:val="en-US"/>
              </w:rPr>
            </w:pPr>
          </w:p>
        </w:tc>
        <w:tc>
          <w:tcPr>
            <w:tcW w:w="1666" w:type="pct"/>
          </w:tcPr>
          <w:p w:rsidRPr="00EF1EE9" w:rsidR="00A832EA" w:rsidP="00A51B8B" w:rsidRDefault="00A832EA">
            <w:pPr>
              <w:rPr>
                <w:rFonts w:ascii="Times New Roman" w:hAnsi="Times New Roman" w:cs="Times New Roman"/>
                <w:sz w:val="28"/>
                <w:szCs w:val="28"/>
                <w:lang w:val="en-US"/>
              </w:rPr>
            </w:pPr>
          </w:p>
        </w:tc>
      </w:tr>
      <w:tr w:rsidRPr="00EF1EE9" w:rsidR="00A832EA" w:rsidTr="00A832EA">
        <w:trPr>
          <w:trHeight w:val="192"/>
        </w:trPr>
        <w:tc>
          <w:tcPr>
            <w:tcW w:w="1667" w:type="pct"/>
            <w:vMerge/>
          </w:tcPr>
          <w:p w:rsidRPr="00EF1EE9" w:rsidR="00A832EA" w:rsidP="00A51B8B" w:rsidRDefault="00A832EA">
            <w:pPr>
              <w:rPr>
                <w:rFonts w:ascii="Times New Roman" w:hAnsi="Times New Roman" w:cs="Times New Roman"/>
                <w:sz w:val="28"/>
                <w:szCs w:val="28"/>
                <w:lang w:val="en-US"/>
              </w:rPr>
            </w:pPr>
          </w:p>
        </w:tc>
        <w:tc>
          <w:tcPr>
            <w:tcW w:w="1667" w:type="pct"/>
          </w:tcPr>
          <w:p w:rsidRPr="00EF1EE9" w:rsidR="00A832EA" w:rsidP="00A51B8B" w:rsidRDefault="00A832EA">
            <w:pPr>
              <w:rPr>
                <w:rFonts w:ascii="Times New Roman" w:hAnsi="Times New Roman" w:cs="Times New Roman"/>
                <w:sz w:val="28"/>
                <w:szCs w:val="28"/>
                <w:lang w:val="en-US"/>
              </w:rPr>
            </w:pPr>
          </w:p>
        </w:tc>
        <w:tc>
          <w:tcPr>
            <w:tcW w:w="1666" w:type="pct"/>
          </w:tcPr>
          <w:p w:rsidRPr="00EF1EE9" w:rsidR="00A832EA" w:rsidP="00A51B8B" w:rsidRDefault="00A832EA">
            <w:pPr>
              <w:rPr>
                <w:rFonts w:ascii="Times New Roman" w:hAnsi="Times New Roman" w:cs="Times New Roman"/>
                <w:sz w:val="28"/>
                <w:szCs w:val="28"/>
                <w:lang w:val="en-US"/>
              </w:rPr>
            </w:pPr>
          </w:p>
        </w:tc>
      </w:tr>
      <w:tr w:rsidRPr="00EF1EE9" w:rsidR="00A832EA" w:rsidTr="00A832EA">
        <w:trPr>
          <w:trHeight w:val="192"/>
        </w:trPr>
        <w:tc>
          <w:tcPr>
            <w:tcW w:w="1667" w:type="pct"/>
            <w:vMerge/>
          </w:tcPr>
          <w:p w:rsidRPr="00EF1EE9" w:rsidR="00A832EA" w:rsidP="00A51B8B" w:rsidRDefault="00A832EA">
            <w:pPr>
              <w:rPr>
                <w:rFonts w:ascii="Times New Roman" w:hAnsi="Times New Roman" w:cs="Times New Roman"/>
                <w:sz w:val="28"/>
                <w:szCs w:val="28"/>
                <w:lang w:val="en-US"/>
              </w:rPr>
            </w:pPr>
          </w:p>
        </w:tc>
        <w:tc>
          <w:tcPr>
            <w:tcW w:w="1667" w:type="pct"/>
          </w:tcPr>
          <w:p w:rsidRPr="00EF1EE9" w:rsidR="00A832EA" w:rsidP="00A51B8B" w:rsidRDefault="00A832EA">
            <w:pPr>
              <w:rPr>
                <w:rFonts w:ascii="Times New Roman" w:hAnsi="Times New Roman" w:cs="Times New Roman"/>
                <w:sz w:val="28"/>
                <w:szCs w:val="28"/>
                <w:lang w:val="en-US"/>
              </w:rPr>
            </w:pPr>
          </w:p>
        </w:tc>
        <w:tc>
          <w:tcPr>
            <w:tcW w:w="1666" w:type="pct"/>
          </w:tcPr>
          <w:p w:rsidRPr="00EF1EE9" w:rsidR="00A832EA" w:rsidP="00A51B8B" w:rsidRDefault="00A832EA">
            <w:pPr>
              <w:rPr>
                <w:rFonts w:ascii="Times New Roman" w:hAnsi="Times New Roman" w:cs="Times New Roman"/>
                <w:sz w:val="28"/>
                <w:szCs w:val="28"/>
                <w:lang w:val="en-US"/>
              </w:rPr>
            </w:pPr>
          </w:p>
        </w:tc>
      </w:tr>
      <w:tr w:rsidRPr="00EF1EE9" w:rsidR="00A832EA" w:rsidTr="00A832EA">
        <w:trPr>
          <w:trHeight w:val="192"/>
        </w:trPr>
        <w:tc>
          <w:tcPr>
            <w:tcW w:w="1667" w:type="pct"/>
            <w:vMerge/>
          </w:tcPr>
          <w:p w:rsidRPr="00EF1EE9" w:rsidR="00A832EA" w:rsidP="00A51B8B" w:rsidRDefault="00A832EA">
            <w:pPr>
              <w:rPr>
                <w:rFonts w:ascii="Times New Roman" w:hAnsi="Times New Roman" w:cs="Times New Roman"/>
                <w:sz w:val="28"/>
                <w:szCs w:val="28"/>
                <w:lang w:val="en-US"/>
              </w:rPr>
            </w:pPr>
          </w:p>
        </w:tc>
        <w:tc>
          <w:tcPr>
            <w:tcW w:w="1667" w:type="pct"/>
          </w:tcPr>
          <w:p w:rsidRPr="00EF1EE9" w:rsidR="00A832EA" w:rsidP="00A51B8B" w:rsidRDefault="00A832EA">
            <w:pPr>
              <w:rPr>
                <w:rFonts w:ascii="Times New Roman" w:hAnsi="Times New Roman" w:cs="Times New Roman"/>
                <w:sz w:val="28"/>
                <w:szCs w:val="28"/>
                <w:lang w:val="en-US"/>
              </w:rPr>
            </w:pPr>
          </w:p>
        </w:tc>
        <w:tc>
          <w:tcPr>
            <w:tcW w:w="1666" w:type="pct"/>
          </w:tcPr>
          <w:p w:rsidRPr="00EF1EE9" w:rsidR="00A832EA" w:rsidP="00A51B8B" w:rsidRDefault="00A832EA">
            <w:pPr>
              <w:rPr>
                <w:rFonts w:ascii="Times New Roman" w:hAnsi="Times New Roman" w:cs="Times New Roman"/>
                <w:sz w:val="28"/>
                <w:szCs w:val="28"/>
                <w:lang w:val="en-US"/>
              </w:rPr>
            </w:pPr>
          </w:p>
        </w:tc>
      </w:tr>
      <w:tr w:rsidRPr="00EF1EE9" w:rsidR="00A832EA" w:rsidTr="00A832EA">
        <w:trPr>
          <w:trHeight w:val="192"/>
        </w:trPr>
        <w:tc>
          <w:tcPr>
            <w:tcW w:w="1667" w:type="pct"/>
            <w:vMerge w:val="restart"/>
          </w:tcPr>
          <w:p w:rsidRPr="00EF1EE9" w:rsidR="00A832EA" w:rsidP="00A51B8B" w:rsidRDefault="00A832EA">
            <w:pPr>
              <w:rPr>
                <w:rFonts w:ascii="Times New Roman" w:hAnsi="Times New Roman" w:cs="Times New Roman"/>
                <w:sz w:val="28"/>
                <w:szCs w:val="28"/>
                <w:lang w:val="en-US"/>
              </w:rPr>
            </w:pPr>
          </w:p>
        </w:tc>
        <w:tc>
          <w:tcPr>
            <w:tcW w:w="1667" w:type="pct"/>
          </w:tcPr>
          <w:p w:rsidRPr="00EF1EE9" w:rsidR="00A832EA" w:rsidP="00A51B8B" w:rsidRDefault="00A832EA">
            <w:pPr>
              <w:rPr>
                <w:rFonts w:ascii="Times New Roman" w:hAnsi="Times New Roman" w:cs="Times New Roman"/>
                <w:sz w:val="28"/>
                <w:szCs w:val="28"/>
                <w:lang w:val="en-US"/>
              </w:rPr>
            </w:pPr>
          </w:p>
        </w:tc>
        <w:tc>
          <w:tcPr>
            <w:tcW w:w="1666" w:type="pct"/>
          </w:tcPr>
          <w:p w:rsidRPr="00EF1EE9" w:rsidR="00A832EA" w:rsidP="00A51B8B" w:rsidRDefault="00A832EA">
            <w:pPr>
              <w:rPr>
                <w:rFonts w:ascii="Times New Roman" w:hAnsi="Times New Roman" w:cs="Times New Roman"/>
                <w:sz w:val="28"/>
                <w:szCs w:val="28"/>
                <w:lang w:val="en-US"/>
              </w:rPr>
            </w:pPr>
          </w:p>
        </w:tc>
      </w:tr>
      <w:tr w:rsidRPr="00EF1EE9" w:rsidR="00A832EA" w:rsidTr="00A832EA">
        <w:trPr>
          <w:trHeight w:val="192"/>
        </w:trPr>
        <w:tc>
          <w:tcPr>
            <w:tcW w:w="1667" w:type="pct"/>
            <w:vMerge/>
          </w:tcPr>
          <w:p w:rsidRPr="00EF1EE9" w:rsidR="00A832EA" w:rsidP="00A51B8B" w:rsidRDefault="00A832EA">
            <w:pPr>
              <w:rPr>
                <w:rFonts w:ascii="Times New Roman" w:hAnsi="Times New Roman" w:cs="Times New Roman"/>
                <w:sz w:val="28"/>
                <w:szCs w:val="28"/>
                <w:lang w:val="en-US"/>
              </w:rPr>
            </w:pPr>
          </w:p>
        </w:tc>
        <w:tc>
          <w:tcPr>
            <w:tcW w:w="1667" w:type="pct"/>
          </w:tcPr>
          <w:p w:rsidRPr="00EF1EE9" w:rsidR="00A832EA" w:rsidP="00A51B8B" w:rsidRDefault="00A832EA">
            <w:pPr>
              <w:rPr>
                <w:rFonts w:ascii="Times New Roman" w:hAnsi="Times New Roman" w:cs="Times New Roman"/>
                <w:sz w:val="28"/>
                <w:szCs w:val="28"/>
                <w:lang w:val="en-US"/>
              </w:rPr>
            </w:pPr>
          </w:p>
        </w:tc>
        <w:tc>
          <w:tcPr>
            <w:tcW w:w="1666" w:type="pct"/>
          </w:tcPr>
          <w:p w:rsidRPr="00EF1EE9" w:rsidR="00A832EA" w:rsidP="00A51B8B" w:rsidRDefault="00A832EA">
            <w:pPr>
              <w:rPr>
                <w:rFonts w:ascii="Times New Roman" w:hAnsi="Times New Roman" w:cs="Times New Roman"/>
                <w:sz w:val="28"/>
                <w:szCs w:val="28"/>
                <w:lang w:val="en-US"/>
              </w:rPr>
            </w:pPr>
          </w:p>
        </w:tc>
      </w:tr>
      <w:tr w:rsidRPr="00EF1EE9" w:rsidR="00A832EA" w:rsidTr="00A832EA">
        <w:trPr>
          <w:trHeight w:val="192"/>
        </w:trPr>
        <w:tc>
          <w:tcPr>
            <w:tcW w:w="1667" w:type="pct"/>
            <w:vMerge/>
          </w:tcPr>
          <w:p w:rsidRPr="00EF1EE9" w:rsidR="00A832EA" w:rsidP="00A51B8B" w:rsidRDefault="00A832EA">
            <w:pPr>
              <w:rPr>
                <w:rFonts w:ascii="Times New Roman" w:hAnsi="Times New Roman" w:cs="Times New Roman"/>
                <w:sz w:val="28"/>
                <w:szCs w:val="28"/>
                <w:lang w:val="en-US"/>
              </w:rPr>
            </w:pPr>
          </w:p>
        </w:tc>
        <w:tc>
          <w:tcPr>
            <w:tcW w:w="1667" w:type="pct"/>
          </w:tcPr>
          <w:p w:rsidRPr="00EF1EE9" w:rsidR="00A832EA" w:rsidP="00A51B8B" w:rsidRDefault="00A832EA">
            <w:pPr>
              <w:rPr>
                <w:rFonts w:ascii="Times New Roman" w:hAnsi="Times New Roman" w:cs="Times New Roman"/>
                <w:sz w:val="28"/>
                <w:szCs w:val="28"/>
                <w:lang w:val="en-US"/>
              </w:rPr>
            </w:pPr>
          </w:p>
        </w:tc>
        <w:tc>
          <w:tcPr>
            <w:tcW w:w="1666" w:type="pct"/>
          </w:tcPr>
          <w:p w:rsidRPr="00EF1EE9" w:rsidR="00A832EA" w:rsidP="00A51B8B" w:rsidRDefault="00A832EA">
            <w:pPr>
              <w:rPr>
                <w:rFonts w:ascii="Times New Roman" w:hAnsi="Times New Roman" w:cs="Times New Roman"/>
                <w:sz w:val="28"/>
                <w:szCs w:val="28"/>
                <w:lang w:val="en-US"/>
              </w:rPr>
            </w:pPr>
          </w:p>
        </w:tc>
      </w:tr>
      <w:tr w:rsidRPr="00EF1EE9" w:rsidR="00A832EA" w:rsidTr="00A832EA">
        <w:trPr>
          <w:trHeight w:val="192"/>
        </w:trPr>
        <w:tc>
          <w:tcPr>
            <w:tcW w:w="1667" w:type="pct"/>
            <w:vMerge/>
          </w:tcPr>
          <w:p w:rsidRPr="00EF1EE9" w:rsidR="00A832EA" w:rsidP="00A51B8B" w:rsidRDefault="00A832EA">
            <w:pPr>
              <w:rPr>
                <w:rFonts w:ascii="Times New Roman" w:hAnsi="Times New Roman" w:cs="Times New Roman"/>
                <w:sz w:val="28"/>
                <w:szCs w:val="28"/>
                <w:lang w:val="en-US"/>
              </w:rPr>
            </w:pPr>
          </w:p>
        </w:tc>
        <w:tc>
          <w:tcPr>
            <w:tcW w:w="1667" w:type="pct"/>
          </w:tcPr>
          <w:p w:rsidRPr="00EF1EE9" w:rsidR="00A832EA" w:rsidP="00A51B8B" w:rsidRDefault="00A832EA">
            <w:pPr>
              <w:rPr>
                <w:rFonts w:ascii="Times New Roman" w:hAnsi="Times New Roman" w:cs="Times New Roman"/>
                <w:sz w:val="28"/>
                <w:szCs w:val="28"/>
                <w:lang w:val="en-US"/>
              </w:rPr>
            </w:pPr>
          </w:p>
        </w:tc>
        <w:tc>
          <w:tcPr>
            <w:tcW w:w="1666" w:type="pct"/>
          </w:tcPr>
          <w:p w:rsidRPr="00EF1EE9" w:rsidR="00A832EA" w:rsidP="00A51B8B" w:rsidRDefault="00A832EA">
            <w:pPr>
              <w:rPr>
                <w:rFonts w:ascii="Times New Roman" w:hAnsi="Times New Roman" w:cs="Times New Roman"/>
                <w:sz w:val="28"/>
                <w:szCs w:val="28"/>
                <w:lang w:val="en-US"/>
              </w:rPr>
            </w:pPr>
          </w:p>
        </w:tc>
      </w:tr>
      <w:tr w:rsidRPr="00EF1EE9" w:rsidR="00A832EA" w:rsidTr="00A832EA">
        <w:trPr>
          <w:trHeight w:val="192"/>
        </w:trPr>
        <w:tc>
          <w:tcPr>
            <w:tcW w:w="1667" w:type="pct"/>
            <w:vMerge/>
          </w:tcPr>
          <w:p w:rsidRPr="00EF1EE9" w:rsidR="00A832EA" w:rsidP="00A51B8B" w:rsidRDefault="00A832EA">
            <w:pPr>
              <w:rPr>
                <w:rFonts w:ascii="Times New Roman" w:hAnsi="Times New Roman" w:cs="Times New Roman"/>
                <w:sz w:val="28"/>
                <w:szCs w:val="28"/>
                <w:lang w:val="en-US"/>
              </w:rPr>
            </w:pPr>
          </w:p>
        </w:tc>
        <w:tc>
          <w:tcPr>
            <w:tcW w:w="1667" w:type="pct"/>
          </w:tcPr>
          <w:p w:rsidRPr="00EF1EE9" w:rsidR="00A832EA" w:rsidP="00A51B8B" w:rsidRDefault="00A832EA">
            <w:pPr>
              <w:rPr>
                <w:rFonts w:ascii="Times New Roman" w:hAnsi="Times New Roman" w:cs="Times New Roman"/>
                <w:sz w:val="28"/>
                <w:szCs w:val="28"/>
                <w:lang w:val="en-US"/>
              </w:rPr>
            </w:pPr>
          </w:p>
        </w:tc>
        <w:tc>
          <w:tcPr>
            <w:tcW w:w="1666" w:type="pct"/>
          </w:tcPr>
          <w:p w:rsidRPr="00EF1EE9" w:rsidR="00A832EA" w:rsidP="00A51B8B" w:rsidRDefault="00A832EA">
            <w:pPr>
              <w:rPr>
                <w:rFonts w:ascii="Times New Roman" w:hAnsi="Times New Roman" w:cs="Times New Roman"/>
                <w:sz w:val="28"/>
                <w:szCs w:val="28"/>
                <w:lang w:val="en-US"/>
              </w:rPr>
            </w:pPr>
          </w:p>
        </w:tc>
      </w:tr>
      <w:tr w:rsidRPr="00EF1EE9" w:rsidR="00A832EA" w:rsidTr="00A832EA">
        <w:trPr>
          <w:trHeight w:val="192"/>
        </w:trPr>
        <w:tc>
          <w:tcPr>
            <w:tcW w:w="1667" w:type="pct"/>
            <w:vMerge w:val="restart"/>
          </w:tcPr>
          <w:p w:rsidRPr="00EF1EE9" w:rsidR="00A832EA" w:rsidP="00A51B8B" w:rsidRDefault="00A832EA">
            <w:pPr>
              <w:rPr>
                <w:rFonts w:ascii="Times New Roman" w:hAnsi="Times New Roman" w:cs="Times New Roman"/>
                <w:sz w:val="28"/>
                <w:szCs w:val="28"/>
                <w:lang w:val="en-US"/>
              </w:rPr>
            </w:pPr>
          </w:p>
        </w:tc>
        <w:tc>
          <w:tcPr>
            <w:tcW w:w="1667" w:type="pct"/>
          </w:tcPr>
          <w:p w:rsidRPr="00EF1EE9" w:rsidR="00A832EA" w:rsidP="00A51B8B" w:rsidRDefault="00A832EA">
            <w:pPr>
              <w:rPr>
                <w:rFonts w:ascii="Times New Roman" w:hAnsi="Times New Roman" w:cs="Times New Roman"/>
                <w:sz w:val="28"/>
                <w:szCs w:val="28"/>
                <w:lang w:val="en-US"/>
              </w:rPr>
            </w:pPr>
          </w:p>
        </w:tc>
        <w:tc>
          <w:tcPr>
            <w:tcW w:w="1666" w:type="pct"/>
          </w:tcPr>
          <w:p w:rsidRPr="00EF1EE9" w:rsidR="00A832EA" w:rsidP="00A51B8B" w:rsidRDefault="00A832EA">
            <w:pPr>
              <w:rPr>
                <w:rFonts w:ascii="Times New Roman" w:hAnsi="Times New Roman" w:cs="Times New Roman"/>
                <w:sz w:val="28"/>
                <w:szCs w:val="28"/>
                <w:lang w:val="en-US"/>
              </w:rPr>
            </w:pPr>
          </w:p>
        </w:tc>
      </w:tr>
      <w:tr w:rsidRPr="00EF1EE9" w:rsidR="00A832EA" w:rsidTr="00A832EA">
        <w:trPr>
          <w:trHeight w:val="192"/>
        </w:trPr>
        <w:tc>
          <w:tcPr>
            <w:tcW w:w="1667" w:type="pct"/>
            <w:vMerge/>
          </w:tcPr>
          <w:p w:rsidRPr="00EF1EE9" w:rsidR="00A832EA" w:rsidP="00A51B8B" w:rsidRDefault="00A832EA">
            <w:pPr>
              <w:rPr>
                <w:rFonts w:ascii="Times New Roman" w:hAnsi="Times New Roman" w:cs="Times New Roman"/>
                <w:sz w:val="28"/>
                <w:szCs w:val="28"/>
                <w:lang w:val="en-US"/>
              </w:rPr>
            </w:pPr>
          </w:p>
        </w:tc>
        <w:tc>
          <w:tcPr>
            <w:tcW w:w="1667" w:type="pct"/>
          </w:tcPr>
          <w:p w:rsidRPr="00EF1EE9" w:rsidR="00A832EA" w:rsidP="00A51B8B" w:rsidRDefault="00A832EA">
            <w:pPr>
              <w:rPr>
                <w:rFonts w:ascii="Times New Roman" w:hAnsi="Times New Roman" w:cs="Times New Roman"/>
                <w:sz w:val="28"/>
                <w:szCs w:val="28"/>
                <w:lang w:val="en-US"/>
              </w:rPr>
            </w:pPr>
          </w:p>
        </w:tc>
        <w:tc>
          <w:tcPr>
            <w:tcW w:w="1666" w:type="pct"/>
          </w:tcPr>
          <w:p w:rsidRPr="00EF1EE9" w:rsidR="00A832EA" w:rsidP="00A51B8B" w:rsidRDefault="00A832EA">
            <w:pPr>
              <w:rPr>
                <w:rFonts w:ascii="Times New Roman" w:hAnsi="Times New Roman" w:cs="Times New Roman"/>
                <w:sz w:val="28"/>
                <w:szCs w:val="28"/>
                <w:lang w:val="en-US"/>
              </w:rPr>
            </w:pPr>
          </w:p>
        </w:tc>
      </w:tr>
      <w:tr w:rsidRPr="00EF1EE9" w:rsidR="00A832EA" w:rsidTr="00A832EA">
        <w:trPr>
          <w:trHeight w:val="192"/>
        </w:trPr>
        <w:tc>
          <w:tcPr>
            <w:tcW w:w="1667" w:type="pct"/>
            <w:vMerge/>
          </w:tcPr>
          <w:p w:rsidRPr="00EF1EE9" w:rsidR="00A832EA" w:rsidP="00A51B8B" w:rsidRDefault="00A832EA">
            <w:pPr>
              <w:rPr>
                <w:rFonts w:ascii="Times New Roman" w:hAnsi="Times New Roman" w:cs="Times New Roman"/>
                <w:sz w:val="28"/>
                <w:szCs w:val="28"/>
                <w:lang w:val="en-US"/>
              </w:rPr>
            </w:pPr>
          </w:p>
        </w:tc>
        <w:tc>
          <w:tcPr>
            <w:tcW w:w="1667" w:type="pct"/>
          </w:tcPr>
          <w:p w:rsidRPr="00EF1EE9" w:rsidR="00A832EA" w:rsidP="00A51B8B" w:rsidRDefault="00A832EA">
            <w:pPr>
              <w:rPr>
                <w:rFonts w:ascii="Times New Roman" w:hAnsi="Times New Roman" w:cs="Times New Roman"/>
                <w:sz w:val="28"/>
                <w:szCs w:val="28"/>
                <w:lang w:val="en-US"/>
              </w:rPr>
            </w:pPr>
          </w:p>
        </w:tc>
        <w:tc>
          <w:tcPr>
            <w:tcW w:w="1666" w:type="pct"/>
          </w:tcPr>
          <w:p w:rsidRPr="00EF1EE9" w:rsidR="00A832EA" w:rsidP="00A51B8B" w:rsidRDefault="00A832EA">
            <w:pPr>
              <w:rPr>
                <w:rFonts w:ascii="Times New Roman" w:hAnsi="Times New Roman" w:cs="Times New Roman"/>
                <w:sz w:val="28"/>
                <w:szCs w:val="28"/>
                <w:lang w:val="en-US"/>
              </w:rPr>
            </w:pPr>
          </w:p>
        </w:tc>
      </w:tr>
      <w:tr w:rsidRPr="00EF1EE9" w:rsidR="00A832EA" w:rsidTr="00A832EA">
        <w:trPr>
          <w:trHeight w:val="192"/>
        </w:trPr>
        <w:tc>
          <w:tcPr>
            <w:tcW w:w="1667" w:type="pct"/>
            <w:vMerge/>
          </w:tcPr>
          <w:p w:rsidRPr="00EF1EE9" w:rsidR="00A832EA" w:rsidP="00A51B8B" w:rsidRDefault="00A832EA">
            <w:pPr>
              <w:rPr>
                <w:rFonts w:ascii="Times New Roman" w:hAnsi="Times New Roman" w:cs="Times New Roman"/>
                <w:sz w:val="28"/>
                <w:szCs w:val="28"/>
                <w:lang w:val="en-US"/>
              </w:rPr>
            </w:pPr>
          </w:p>
        </w:tc>
        <w:tc>
          <w:tcPr>
            <w:tcW w:w="1667" w:type="pct"/>
          </w:tcPr>
          <w:p w:rsidRPr="00EF1EE9" w:rsidR="00A832EA" w:rsidP="00A51B8B" w:rsidRDefault="00A832EA">
            <w:pPr>
              <w:rPr>
                <w:rFonts w:ascii="Times New Roman" w:hAnsi="Times New Roman" w:cs="Times New Roman"/>
                <w:sz w:val="28"/>
                <w:szCs w:val="28"/>
                <w:lang w:val="en-US"/>
              </w:rPr>
            </w:pPr>
          </w:p>
        </w:tc>
        <w:tc>
          <w:tcPr>
            <w:tcW w:w="1666" w:type="pct"/>
          </w:tcPr>
          <w:p w:rsidRPr="00EF1EE9" w:rsidR="00A832EA" w:rsidP="00A51B8B" w:rsidRDefault="00A832EA">
            <w:pPr>
              <w:rPr>
                <w:rFonts w:ascii="Times New Roman" w:hAnsi="Times New Roman" w:cs="Times New Roman"/>
                <w:sz w:val="28"/>
                <w:szCs w:val="28"/>
                <w:lang w:val="en-US"/>
              </w:rPr>
            </w:pPr>
          </w:p>
        </w:tc>
      </w:tr>
      <w:tr w:rsidRPr="00EF1EE9" w:rsidR="00A832EA" w:rsidTr="00A832EA">
        <w:trPr>
          <w:trHeight w:val="192"/>
        </w:trPr>
        <w:tc>
          <w:tcPr>
            <w:tcW w:w="1667" w:type="pct"/>
            <w:vMerge/>
          </w:tcPr>
          <w:p w:rsidRPr="00EF1EE9" w:rsidR="00A832EA" w:rsidP="00A51B8B" w:rsidRDefault="00A832EA">
            <w:pPr>
              <w:rPr>
                <w:rFonts w:ascii="Times New Roman" w:hAnsi="Times New Roman" w:cs="Times New Roman"/>
                <w:sz w:val="28"/>
                <w:szCs w:val="28"/>
                <w:lang w:val="en-US"/>
              </w:rPr>
            </w:pPr>
          </w:p>
        </w:tc>
        <w:tc>
          <w:tcPr>
            <w:tcW w:w="1667" w:type="pct"/>
          </w:tcPr>
          <w:p w:rsidRPr="00EF1EE9" w:rsidR="00A832EA" w:rsidP="00A51B8B" w:rsidRDefault="00A832EA">
            <w:pPr>
              <w:rPr>
                <w:rFonts w:ascii="Times New Roman" w:hAnsi="Times New Roman" w:cs="Times New Roman"/>
                <w:sz w:val="28"/>
                <w:szCs w:val="28"/>
                <w:lang w:val="en-US"/>
              </w:rPr>
            </w:pPr>
          </w:p>
        </w:tc>
        <w:tc>
          <w:tcPr>
            <w:tcW w:w="1666" w:type="pct"/>
          </w:tcPr>
          <w:p w:rsidRPr="00EF1EE9" w:rsidR="00A832EA" w:rsidP="00A51B8B" w:rsidRDefault="00A832EA">
            <w:pPr>
              <w:rPr>
                <w:rFonts w:ascii="Times New Roman" w:hAnsi="Times New Roman" w:cs="Times New Roman"/>
                <w:sz w:val="28"/>
                <w:szCs w:val="28"/>
                <w:lang w:val="en-US"/>
              </w:rPr>
            </w:pPr>
          </w:p>
        </w:tc>
      </w:tr>
      <w:tr w:rsidRPr="00EF1EE9" w:rsidR="00A832EA" w:rsidTr="00A832EA">
        <w:trPr>
          <w:trHeight w:val="192"/>
        </w:trPr>
        <w:tc>
          <w:tcPr>
            <w:tcW w:w="1667" w:type="pct"/>
            <w:vMerge w:val="restart"/>
          </w:tcPr>
          <w:p w:rsidRPr="00EF1EE9" w:rsidR="00A832EA" w:rsidP="00A51B8B" w:rsidRDefault="00A832EA">
            <w:pPr>
              <w:rPr>
                <w:rFonts w:ascii="Times New Roman" w:hAnsi="Times New Roman" w:cs="Times New Roman"/>
                <w:sz w:val="28"/>
                <w:szCs w:val="28"/>
                <w:lang w:val="en-US"/>
              </w:rPr>
            </w:pPr>
          </w:p>
        </w:tc>
        <w:tc>
          <w:tcPr>
            <w:tcW w:w="1667" w:type="pct"/>
          </w:tcPr>
          <w:p w:rsidRPr="00EF1EE9" w:rsidR="00A832EA" w:rsidP="00A51B8B" w:rsidRDefault="00A832EA">
            <w:pPr>
              <w:rPr>
                <w:rFonts w:ascii="Times New Roman" w:hAnsi="Times New Roman" w:cs="Times New Roman"/>
                <w:sz w:val="28"/>
                <w:szCs w:val="28"/>
                <w:lang w:val="en-US"/>
              </w:rPr>
            </w:pPr>
          </w:p>
        </w:tc>
        <w:tc>
          <w:tcPr>
            <w:tcW w:w="1666" w:type="pct"/>
          </w:tcPr>
          <w:p w:rsidRPr="00EF1EE9" w:rsidR="00A832EA" w:rsidP="00A51B8B" w:rsidRDefault="00A832EA">
            <w:pPr>
              <w:rPr>
                <w:rFonts w:ascii="Times New Roman" w:hAnsi="Times New Roman" w:cs="Times New Roman"/>
                <w:sz w:val="28"/>
                <w:szCs w:val="28"/>
                <w:lang w:val="en-US"/>
              </w:rPr>
            </w:pPr>
          </w:p>
        </w:tc>
      </w:tr>
      <w:tr w:rsidRPr="00EF1EE9" w:rsidR="00A832EA" w:rsidTr="00A832EA">
        <w:trPr>
          <w:trHeight w:val="192"/>
        </w:trPr>
        <w:tc>
          <w:tcPr>
            <w:tcW w:w="1667" w:type="pct"/>
            <w:vMerge/>
          </w:tcPr>
          <w:p w:rsidRPr="00EF1EE9" w:rsidR="00A832EA" w:rsidP="00A51B8B" w:rsidRDefault="00A832EA">
            <w:pPr>
              <w:rPr>
                <w:rFonts w:ascii="Times New Roman" w:hAnsi="Times New Roman" w:cs="Times New Roman"/>
                <w:sz w:val="28"/>
                <w:szCs w:val="28"/>
                <w:lang w:val="en-US"/>
              </w:rPr>
            </w:pPr>
          </w:p>
        </w:tc>
        <w:tc>
          <w:tcPr>
            <w:tcW w:w="1667" w:type="pct"/>
          </w:tcPr>
          <w:p w:rsidRPr="00EF1EE9" w:rsidR="00A832EA" w:rsidP="00A51B8B" w:rsidRDefault="00A832EA">
            <w:pPr>
              <w:rPr>
                <w:rFonts w:ascii="Times New Roman" w:hAnsi="Times New Roman" w:cs="Times New Roman"/>
                <w:sz w:val="28"/>
                <w:szCs w:val="28"/>
                <w:lang w:val="en-US"/>
              </w:rPr>
            </w:pPr>
          </w:p>
        </w:tc>
        <w:tc>
          <w:tcPr>
            <w:tcW w:w="1666" w:type="pct"/>
          </w:tcPr>
          <w:p w:rsidRPr="00EF1EE9" w:rsidR="00A832EA" w:rsidP="00A51B8B" w:rsidRDefault="00A832EA">
            <w:pPr>
              <w:rPr>
                <w:rFonts w:ascii="Times New Roman" w:hAnsi="Times New Roman" w:cs="Times New Roman"/>
                <w:sz w:val="28"/>
                <w:szCs w:val="28"/>
                <w:lang w:val="en-US"/>
              </w:rPr>
            </w:pPr>
          </w:p>
        </w:tc>
      </w:tr>
      <w:tr w:rsidRPr="00EF1EE9" w:rsidR="00A832EA" w:rsidTr="00A832EA">
        <w:trPr>
          <w:trHeight w:val="192"/>
        </w:trPr>
        <w:tc>
          <w:tcPr>
            <w:tcW w:w="1667" w:type="pct"/>
            <w:vMerge/>
          </w:tcPr>
          <w:p w:rsidRPr="00EF1EE9" w:rsidR="00A832EA" w:rsidP="00A51B8B" w:rsidRDefault="00A832EA">
            <w:pPr>
              <w:rPr>
                <w:rFonts w:ascii="Times New Roman" w:hAnsi="Times New Roman" w:cs="Times New Roman"/>
                <w:sz w:val="28"/>
                <w:szCs w:val="28"/>
                <w:lang w:val="en-US"/>
              </w:rPr>
            </w:pPr>
          </w:p>
        </w:tc>
        <w:tc>
          <w:tcPr>
            <w:tcW w:w="1667" w:type="pct"/>
          </w:tcPr>
          <w:p w:rsidRPr="00EF1EE9" w:rsidR="00A832EA" w:rsidP="00A51B8B" w:rsidRDefault="00A832EA">
            <w:pPr>
              <w:rPr>
                <w:rFonts w:ascii="Times New Roman" w:hAnsi="Times New Roman" w:cs="Times New Roman"/>
                <w:sz w:val="28"/>
                <w:szCs w:val="28"/>
                <w:lang w:val="en-US"/>
              </w:rPr>
            </w:pPr>
          </w:p>
        </w:tc>
        <w:tc>
          <w:tcPr>
            <w:tcW w:w="1666" w:type="pct"/>
          </w:tcPr>
          <w:p w:rsidRPr="00EF1EE9" w:rsidR="00A832EA" w:rsidP="00A51B8B" w:rsidRDefault="00A832EA">
            <w:pPr>
              <w:rPr>
                <w:rFonts w:ascii="Times New Roman" w:hAnsi="Times New Roman" w:cs="Times New Roman"/>
                <w:sz w:val="28"/>
                <w:szCs w:val="28"/>
                <w:lang w:val="en-US"/>
              </w:rPr>
            </w:pPr>
          </w:p>
        </w:tc>
      </w:tr>
      <w:tr w:rsidRPr="00EF1EE9" w:rsidR="00A832EA" w:rsidTr="00A832EA">
        <w:trPr>
          <w:trHeight w:val="192"/>
        </w:trPr>
        <w:tc>
          <w:tcPr>
            <w:tcW w:w="1667" w:type="pct"/>
            <w:vMerge/>
          </w:tcPr>
          <w:p w:rsidRPr="00EF1EE9" w:rsidR="00A832EA" w:rsidP="00A51B8B" w:rsidRDefault="00A832EA">
            <w:pPr>
              <w:rPr>
                <w:rFonts w:ascii="Times New Roman" w:hAnsi="Times New Roman" w:cs="Times New Roman"/>
                <w:sz w:val="28"/>
                <w:szCs w:val="28"/>
                <w:lang w:val="en-US"/>
              </w:rPr>
            </w:pPr>
          </w:p>
        </w:tc>
        <w:tc>
          <w:tcPr>
            <w:tcW w:w="1667" w:type="pct"/>
          </w:tcPr>
          <w:p w:rsidRPr="00EF1EE9" w:rsidR="00A832EA" w:rsidP="00A51B8B" w:rsidRDefault="00A832EA">
            <w:pPr>
              <w:rPr>
                <w:rFonts w:ascii="Times New Roman" w:hAnsi="Times New Roman" w:cs="Times New Roman"/>
                <w:sz w:val="28"/>
                <w:szCs w:val="28"/>
                <w:lang w:val="en-US"/>
              </w:rPr>
            </w:pPr>
          </w:p>
        </w:tc>
        <w:tc>
          <w:tcPr>
            <w:tcW w:w="1666" w:type="pct"/>
          </w:tcPr>
          <w:p w:rsidRPr="00EF1EE9" w:rsidR="00A832EA" w:rsidP="00A51B8B" w:rsidRDefault="00A832EA">
            <w:pPr>
              <w:rPr>
                <w:rFonts w:ascii="Times New Roman" w:hAnsi="Times New Roman" w:cs="Times New Roman"/>
                <w:sz w:val="28"/>
                <w:szCs w:val="28"/>
                <w:lang w:val="en-US"/>
              </w:rPr>
            </w:pPr>
          </w:p>
        </w:tc>
      </w:tr>
      <w:tr w:rsidRPr="00EF1EE9" w:rsidR="00A832EA" w:rsidTr="00A832EA">
        <w:trPr>
          <w:trHeight w:val="192"/>
        </w:trPr>
        <w:tc>
          <w:tcPr>
            <w:tcW w:w="1667" w:type="pct"/>
            <w:vMerge/>
          </w:tcPr>
          <w:p w:rsidRPr="00EF1EE9" w:rsidR="00A832EA" w:rsidP="00A51B8B" w:rsidRDefault="00A832EA">
            <w:pPr>
              <w:rPr>
                <w:rFonts w:ascii="Times New Roman" w:hAnsi="Times New Roman" w:cs="Times New Roman"/>
                <w:sz w:val="28"/>
                <w:szCs w:val="28"/>
                <w:lang w:val="en-US"/>
              </w:rPr>
            </w:pPr>
          </w:p>
        </w:tc>
        <w:tc>
          <w:tcPr>
            <w:tcW w:w="1667" w:type="pct"/>
          </w:tcPr>
          <w:p w:rsidRPr="00EF1EE9" w:rsidR="00A832EA" w:rsidP="00A51B8B" w:rsidRDefault="00A832EA">
            <w:pPr>
              <w:rPr>
                <w:rFonts w:ascii="Times New Roman" w:hAnsi="Times New Roman" w:cs="Times New Roman"/>
                <w:sz w:val="28"/>
                <w:szCs w:val="28"/>
                <w:lang w:val="en-US"/>
              </w:rPr>
            </w:pPr>
          </w:p>
        </w:tc>
        <w:tc>
          <w:tcPr>
            <w:tcW w:w="1666" w:type="pct"/>
          </w:tcPr>
          <w:p w:rsidRPr="00EF1EE9" w:rsidR="00A832EA" w:rsidP="00A51B8B" w:rsidRDefault="00A832EA">
            <w:pPr>
              <w:rPr>
                <w:rFonts w:ascii="Times New Roman" w:hAnsi="Times New Roman" w:cs="Times New Roman"/>
                <w:sz w:val="28"/>
                <w:szCs w:val="28"/>
                <w:lang w:val="en-US"/>
              </w:rPr>
            </w:pPr>
          </w:p>
        </w:tc>
      </w:tr>
    </w:tbl>
    <w:p w:rsidR="00891221" w:rsidP="00891221" w:rsidRDefault="00512D10">
      <w:pPr>
        <w:spacing w:before="240" w:after="0"/>
        <w:jc w:val="center"/>
        <w:rPr>
          <w:rFonts w:ascii="Times New Roman" w:hAnsi="Times New Roman" w:cs="Times New Roman"/>
          <w:b/>
          <w:sz w:val="28"/>
          <w:szCs w:val="28"/>
        </w:rPr>
      </w:pPr>
      <w:r>
        <w:rPr>
          <w:rFonts w:ascii="Times New Roman" w:hAnsi="Times New Roman" w:cs="Times New Roman"/>
          <w:b/>
          <w:sz w:val="28"/>
          <w:szCs w:val="28"/>
        </w:rPr>
        <w:t>12</w:t>
      </w:r>
      <w:r w:rsidR="00891221">
        <w:rPr>
          <w:rFonts w:ascii="Times New Roman" w:hAnsi="Times New Roman" w:cs="Times New Roman"/>
          <w:b/>
          <w:sz w:val="28"/>
          <w:szCs w:val="28"/>
        </w:rPr>
        <w:t xml:space="preserve">. </w:t>
      </w:r>
      <w:r w:rsidRPr="00891221" w:rsidR="00891221">
        <w:rPr>
          <w:rFonts w:ascii="Times New Roman" w:hAnsi="Times New Roman" w:cs="Times New Roman"/>
          <w:b/>
          <w:sz w:val="28"/>
          <w:szCs w:val="28"/>
        </w:rPr>
        <w:t>Риски решения проблемы предл</w:t>
      </w:r>
      <w:r w:rsidR="00891221">
        <w:rPr>
          <w:rFonts w:ascii="Times New Roman" w:hAnsi="Times New Roman" w:cs="Times New Roman"/>
          <w:b/>
          <w:sz w:val="28"/>
          <w:szCs w:val="28"/>
        </w:rPr>
        <w:t xml:space="preserve">оженным способом регулирования </w:t>
      </w:r>
      <w:r w:rsidRPr="00891221" w:rsidR="00891221">
        <w:rPr>
          <w:rFonts w:ascii="Times New Roman" w:hAnsi="Times New Roman" w:cs="Times New Roman"/>
          <w:b/>
          <w:sz w:val="28"/>
          <w:szCs w:val="28"/>
        </w:rPr>
        <w:t>и риски негативных последствий, а также описание методов контроля эффективности избранного способа достижения целей регулирования</w:t>
      </w:r>
    </w:p>
    <w:tbl>
      <w:tblPr>
        <w:tblStyle w:val="a3"/>
        <w:tblW w:w="5000" w:type="pct"/>
        <w:tblLook w:val="04A0" w:firstRow="1" w:lastRow="0" w:firstColumn="1" w:lastColumn="0" w:noHBand="0" w:noVBand="1"/>
      </w:tblPr>
      <w:tblGrid>
        <w:gridCol w:w="777"/>
        <w:gridCol w:w="1837"/>
        <w:gridCol w:w="2614"/>
        <w:gridCol w:w="2614"/>
        <w:gridCol w:w="2614"/>
      </w:tblGrid>
      <w:tr w:rsidR="0085648D" w:rsidTr="00E57FA6">
        <w:tc>
          <w:tcPr>
            <w:tcW w:w="1250" w:type="pct"/>
            <w:gridSpan w:val="2"/>
          </w:tcPr>
          <w:p w:rsidRPr="00903A82" w:rsidR="0085648D" w:rsidP="0085648D" w:rsidRDefault="00512D10">
            <w:pPr>
              <w:jc w:val="center"/>
              <w:rPr>
                <w:rFonts w:ascii="Times New Roman" w:hAnsi="Times New Roman" w:cs="Times New Roman"/>
                <w:sz w:val="28"/>
                <w:szCs w:val="28"/>
              </w:rPr>
            </w:pPr>
            <w:r>
              <w:rPr>
                <w:rFonts w:ascii="Times New Roman" w:hAnsi="Times New Roman" w:cs="Times New Roman"/>
                <w:sz w:val="28"/>
                <w:szCs w:val="28"/>
              </w:rPr>
              <w:t>12</w:t>
            </w:r>
            <w:r w:rsidRPr="00903A82" w:rsidR="00A15AB1">
              <w:rPr>
                <w:rFonts w:ascii="Times New Roman" w:hAnsi="Times New Roman" w:cs="Times New Roman"/>
                <w:sz w:val="28"/>
                <w:szCs w:val="28"/>
              </w:rPr>
              <w:t>.1.</w:t>
            </w:r>
          </w:p>
          <w:p w:rsidRPr="00A419BD" w:rsidR="00A419BD" w:rsidP="0085648D" w:rsidRDefault="00A419BD">
            <w:pPr>
              <w:jc w:val="center"/>
              <w:rPr>
                <w:rFonts w:ascii="Times New Roman" w:hAnsi="Times New Roman" w:cs="Times New Roman"/>
                <w:sz w:val="28"/>
                <w:szCs w:val="28"/>
              </w:rPr>
            </w:pPr>
            <w:r w:rsidRPr="00A419BD">
              <w:rPr>
                <w:rFonts w:ascii="Times New Roman" w:hAnsi="Times New Roman" w:cs="Times New Roman"/>
                <w:sz w:val="28"/>
                <w:szCs w:val="28"/>
              </w:rPr>
              <w:t>Риски решения проблемы предложенным способом и риски негативных последствий</w:t>
            </w:r>
          </w:p>
        </w:tc>
        <w:tc>
          <w:tcPr>
            <w:tcW w:w="1250" w:type="pct"/>
          </w:tcPr>
          <w:p w:rsidR="0085648D" w:rsidP="0085648D" w:rsidRDefault="00512D10">
            <w:pPr>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00A15AB1">
              <w:rPr>
                <w:rFonts w:ascii="Times New Roman" w:hAnsi="Times New Roman" w:cs="Times New Roman"/>
                <w:sz w:val="28"/>
                <w:szCs w:val="28"/>
                <w:lang w:val="en-US"/>
              </w:rPr>
              <w:t>.2.</w:t>
            </w:r>
          </w:p>
          <w:p w:rsidRPr="00A15AB1" w:rsidR="00A419BD" w:rsidP="0085648D" w:rsidRDefault="00A419BD">
            <w:pPr>
              <w:jc w:val="center"/>
              <w:rPr>
                <w:rFonts w:ascii="Times New Roman" w:hAnsi="Times New Roman" w:cs="Times New Roman"/>
                <w:sz w:val="28"/>
                <w:szCs w:val="28"/>
                <w:lang w:val="en-US"/>
              </w:rPr>
            </w:pPr>
            <w:proofErr w:type="spellStart"/>
            <w:r w:rsidRPr="00A419BD">
              <w:rPr>
                <w:rFonts w:ascii="Times New Roman" w:hAnsi="Times New Roman" w:cs="Times New Roman"/>
                <w:sz w:val="28"/>
                <w:szCs w:val="28"/>
                <w:lang w:val="en-US"/>
              </w:rPr>
              <w:t>Оценки</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вероятности</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наступления</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рисков</w:t>
            </w:r>
            <w:proofErr w:type="spellEnd"/>
          </w:p>
        </w:tc>
        <w:tc>
          <w:tcPr>
            <w:tcW w:w="1250" w:type="pct"/>
          </w:tcPr>
          <w:p w:rsidRPr="00903A82" w:rsidR="0085648D" w:rsidP="0085648D" w:rsidRDefault="00512D10">
            <w:pPr>
              <w:jc w:val="center"/>
              <w:rPr>
                <w:rFonts w:ascii="Times New Roman" w:hAnsi="Times New Roman" w:cs="Times New Roman"/>
                <w:sz w:val="28"/>
                <w:szCs w:val="28"/>
              </w:rPr>
            </w:pPr>
            <w:r>
              <w:rPr>
                <w:rFonts w:ascii="Times New Roman" w:hAnsi="Times New Roman" w:cs="Times New Roman"/>
                <w:sz w:val="28"/>
                <w:szCs w:val="28"/>
              </w:rPr>
              <w:t>12</w:t>
            </w:r>
            <w:r w:rsidRPr="00903A82" w:rsidR="00A419BD">
              <w:rPr>
                <w:rFonts w:ascii="Times New Roman" w:hAnsi="Times New Roman" w:cs="Times New Roman"/>
                <w:sz w:val="28"/>
                <w:szCs w:val="28"/>
              </w:rPr>
              <w:t>.3.</w:t>
            </w:r>
          </w:p>
          <w:p w:rsidRPr="00A419BD" w:rsidR="00A419BD" w:rsidP="0085648D" w:rsidRDefault="00A419BD">
            <w:pPr>
              <w:jc w:val="center"/>
              <w:rPr>
                <w:rFonts w:ascii="Times New Roman" w:hAnsi="Times New Roman" w:cs="Times New Roman"/>
                <w:sz w:val="28"/>
                <w:szCs w:val="28"/>
              </w:rPr>
            </w:pPr>
            <w:r w:rsidRPr="00A419BD">
              <w:rPr>
                <w:rFonts w:ascii="Times New Roman" w:hAnsi="Times New Roman" w:cs="Times New Roman"/>
                <w:sz w:val="28"/>
                <w:szCs w:val="28"/>
              </w:rPr>
              <w:t>Методы контроля эффективности избранного способа достижения целей регулирования</w:t>
            </w:r>
          </w:p>
        </w:tc>
        <w:tc>
          <w:tcPr>
            <w:tcW w:w="1250" w:type="pct"/>
          </w:tcPr>
          <w:p w:rsidR="00A419BD" w:rsidP="0085648D" w:rsidRDefault="00512D10">
            <w:pPr>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00A419BD">
              <w:rPr>
                <w:rFonts w:ascii="Times New Roman" w:hAnsi="Times New Roman" w:cs="Times New Roman"/>
                <w:sz w:val="28"/>
                <w:szCs w:val="28"/>
                <w:lang w:val="en-US"/>
              </w:rPr>
              <w:t>.4.</w:t>
            </w:r>
          </w:p>
          <w:p w:rsidR="00A419BD" w:rsidP="0085648D" w:rsidRDefault="00A419BD">
            <w:pPr>
              <w:jc w:val="center"/>
              <w:rPr>
                <w:rFonts w:ascii="Times New Roman" w:hAnsi="Times New Roman" w:cs="Times New Roman"/>
                <w:sz w:val="28"/>
                <w:szCs w:val="28"/>
                <w:lang w:val="en-US"/>
              </w:rPr>
            </w:pPr>
            <w:proofErr w:type="spellStart"/>
            <w:r w:rsidRPr="00A419BD">
              <w:rPr>
                <w:rFonts w:ascii="Times New Roman" w:hAnsi="Times New Roman" w:cs="Times New Roman"/>
                <w:sz w:val="28"/>
                <w:szCs w:val="28"/>
                <w:lang w:val="en-US"/>
              </w:rPr>
              <w:t>Степень</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контроля</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рисков</w:t>
            </w:r>
            <w:proofErr w:type="spellEnd"/>
          </w:p>
          <w:p w:rsidRPr="00A419BD" w:rsidR="0085648D" w:rsidP="00A419BD" w:rsidRDefault="0085648D">
            <w:pPr>
              <w:jc w:val="right"/>
              <w:rPr>
                <w:rFonts w:ascii="Times New Roman" w:hAnsi="Times New Roman" w:cs="Times New Roman"/>
                <w:sz w:val="28"/>
                <w:szCs w:val="28"/>
                <w:lang w:val="en-US"/>
              </w:rPr>
            </w:pPr>
          </w:p>
        </w:tc>
      </w:tr>
      <w:tr w:rsidR="00091128" w:rsidTr="00E57FA6">
        <w:tc>
          <w:tcPr>
            <w:tcW w:w="1250" w:type="pct"/>
            <w:gridSpan w:val="2"/>
          </w:tcPr>
          <w:p w:rsidRPr="00091128" w:rsidR="00091128" w:rsidP="00091128" w:rsidRDefault="00091128">
            <w:pPr>
              <w:jc w:val="center"/>
              <w:rPr>
                <w:rFonts w:ascii="Times New Roman" w:hAnsi="Times New Roman" w:cs="Times New Roman"/>
                <w:sz w:val="28"/>
                <w:szCs w:val="28"/>
                <w:lang w:val="en-US"/>
              </w:rPr>
            </w:pPr>
            <w:r>
              <w:rPr>
                <w:rFonts w:ascii="Times New Roman" w:hAnsi="Times New Roman" w:cs="Times New Roman"/>
                <w:sz w:val="28"/>
                <w:szCs w:val="28"/>
                <w:lang w:val="en-US"/>
              </w:rPr>
              <w:t>риски отсутствуют</w:t>
            </w:r>
          </w:p>
        </w:tc>
        <w:tc>
          <w:tcPr>
            <w:tcW w:w="1250" w:type="pct"/>
          </w:tcPr>
          <w:p w:rsidRPr="00091128" w:rsidR="00091128" w:rsidP="00454001" w:rsidRDefault="00091128">
            <w:pPr>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1250" w:type="pct"/>
          </w:tcPr>
          <w:p w:rsidRPr="00091128" w:rsidR="00091128" w:rsidP="00454001" w:rsidRDefault="00091128">
            <w:pPr>
              <w:jc w:val="center"/>
              <w:rPr>
                <w:rFonts w:ascii="Times New Roman" w:hAnsi="Times New Roman" w:cs="Times New Roman"/>
                <w:sz w:val="28"/>
                <w:szCs w:val="28"/>
                <w:lang w:val="en-US"/>
              </w:rPr>
            </w:pPr>
            <w:r>
              <w:rPr>
                <w:rFonts w:ascii="Times New Roman" w:hAnsi="Times New Roman" w:cs="Times New Roman"/>
                <w:sz w:val="28"/>
                <w:szCs w:val="28"/>
                <w:lang w:val="en-US"/>
              </w:rPr>
              <w:t>контроль не требуется</w:t>
            </w:r>
          </w:p>
        </w:tc>
        <w:tc>
          <w:tcPr>
            <w:tcW w:w="1250" w:type="pct"/>
          </w:tcPr>
          <w:p w:rsidRPr="00091128" w:rsidR="00091128" w:rsidP="00454001" w:rsidRDefault="00091128">
            <w:pPr>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r>
      <w:tr w:rsidR="00091128" w:rsidTr="00E57FA6">
        <w:tc>
          <w:tcPr>
            <w:tcW w:w="1250" w:type="pct"/>
            <w:gridSpan w:val="2"/>
          </w:tcPr>
          <w:p w:rsidR="00091128" w:rsidP="00091128" w:rsidRDefault="00091128">
            <w:pPr>
              <w:jc w:val="center"/>
              <w:rPr>
                <w:rFonts w:ascii="Times New Roman" w:hAnsi="Times New Roman" w:cs="Times New Roman"/>
                <w:sz w:val="28"/>
                <w:szCs w:val="28"/>
              </w:rPr>
            </w:pPr>
          </w:p>
        </w:tc>
        <w:tc>
          <w:tcPr>
            <w:tcW w:w="1250" w:type="pct"/>
          </w:tcPr>
          <w:p w:rsidR="00091128" w:rsidP="00454001" w:rsidRDefault="00091128">
            <w:pPr>
              <w:jc w:val="center"/>
              <w:rPr>
                <w:rFonts w:ascii="Times New Roman" w:hAnsi="Times New Roman" w:cs="Times New Roman"/>
                <w:sz w:val="28"/>
                <w:szCs w:val="28"/>
              </w:rPr>
            </w:pPr>
          </w:p>
        </w:tc>
        <w:tc>
          <w:tcPr>
            <w:tcW w:w="1250" w:type="pct"/>
          </w:tcPr>
          <w:p w:rsidR="00091128" w:rsidP="00454001" w:rsidRDefault="00091128">
            <w:pPr>
              <w:jc w:val="center"/>
              <w:rPr>
                <w:rFonts w:ascii="Times New Roman" w:hAnsi="Times New Roman" w:cs="Times New Roman"/>
                <w:sz w:val="28"/>
                <w:szCs w:val="28"/>
              </w:rPr>
            </w:pPr>
          </w:p>
        </w:tc>
        <w:tc>
          <w:tcPr>
            <w:tcW w:w="1250" w:type="pct"/>
          </w:tcPr>
          <w:p w:rsidR="00091128" w:rsidP="00454001" w:rsidRDefault="00091128">
            <w:pPr>
              <w:jc w:val="center"/>
              <w:rPr>
                <w:rFonts w:ascii="Times New Roman" w:hAnsi="Times New Roman" w:cs="Times New Roman"/>
                <w:sz w:val="28"/>
                <w:szCs w:val="28"/>
              </w:rPr>
            </w:pPr>
          </w:p>
        </w:tc>
      </w:tr>
      <w:tr w:rsidR="00091128" w:rsidTr="00E57FA6">
        <w:tc>
          <w:tcPr>
            <w:tcW w:w="1250" w:type="pct"/>
            <w:gridSpan w:val="2"/>
          </w:tcPr>
          <w:p w:rsidR="00091128" w:rsidP="00091128" w:rsidRDefault="00091128">
            <w:pPr>
              <w:jc w:val="center"/>
              <w:rPr>
                <w:rFonts w:ascii="Times New Roman" w:hAnsi="Times New Roman" w:cs="Times New Roman"/>
                <w:sz w:val="28"/>
                <w:szCs w:val="28"/>
              </w:rPr>
            </w:pPr>
          </w:p>
        </w:tc>
        <w:tc>
          <w:tcPr>
            <w:tcW w:w="1250" w:type="pct"/>
          </w:tcPr>
          <w:p w:rsidR="00091128" w:rsidP="00454001" w:rsidRDefault="00091128">
            <w:pPr>
              <w:jc w:val="center"/>
              <w:rPr>
                <w:rFonts w:ascii="Times New Roman" w:hAnsi="Times New Roman" w:cs="Times New Roman"/>
                <w:sz w:val="28"/>
                <w:szCs w:val="28"/>
              </w:rPr>
            </w:pPr>
          </w:p>
        </w:tc>
        <w:tc>
          <w:tcPr>
            <w:tcW w:w="1250" w:type="pct"/>
          </w:tcPr>
          <w:p w:rsidR="00091128" w:rsidP="00454001" w:rsidRDefault="00091128">
            <w:pPr>
              <w:jc w:val="center"/>
              <w:rPr>
                <w:rFonts w:ascii="Times New Roman" w:hAnsi="Times New Roman" w:cs="Times New Roman"/>
                <w:sz w:val="28"/>
                <w:szCs w:val="28"/>
              </w:rPr>
            </w:pPr>
          </w:p>
        </w:tc>
        <w:tc>
          <w:tcPr>
            <w:tcW w:w="1250" w:type="pct"/>
          </w:tcPr>
          <w:p w:rsidR="00091128" w:rsidP="00454001" w:rsidRDefault="00091128">
            <w:pPr>
              <w:jc w:val="center"/>
              <w:rPr>
                <w:rFonts w:ascii="Times New Roman" w:hAnsi="Times New Roman" w:cs="Times New Roman"/>
                <w:sz w:val="28"/>
                <w:szCs w:val="28"/>
              </w:rPr>
            </w:pPr>
          </w:p>
        </w:tc>
      </w:tr>
      <w:tr w:rsidR="00091128" w:rsidTr="00E57FA6">
        <w:tc>
          <w:tcPr>
            <w:tcW w:w="1250" w:type="pct"/>
            <w:gridSpan w:val="2"/>
          </w:tcPr>
          <w:p w:rsidR="00091128" w:rsidP="00091128" w:rsidRDefault="00091128">
            <w:pPr>
              <w:jc w:val="center"/>
              <w:rPr>
                <w:rFonts w:ascii="Times New Roman" w:hAnsi="Times New Roman" w:cs="Times New Roman"/>
                <w:sz w:val="28"/>
                <w:szCs w:val="28"/>
              </w:rPr>
            </w:pPr>
          </w:p>
        </w:tc>
        <w:tc>
          <w:tcPr>
            <w:tcW w:w="1250" w:type="pct"/>
          </w:tcPr>
          <w:p w:rsidR="00091128" w:rsidP="00454001" w:rsidRDefault="00091128">
            <w:pPr>
              <w:jc w:val="center"/>
              <w:rPr>
                <w:rFonts w:ascii="Times New Roman" w:hAnsi="Times New Roman" w:cs="Times New Roman"/>
                <w:sz w:val="28"/>
                <w:szCs w:val="28"/>
              </w:rPr>
            </w:pPr>
          </w:p>
        </w:tc>
        <w:tc>
          <w:tcPr>
            <w:tcW w:w="1250" w:type="pct"/>
          </w:tcPr>
          <w:p w:rsidR="00091128" w:rsidP="00454001" w:rsidRDefault="00091128">
            <w:pPr>
              <w:jc w:val="center"/>
              <w:rPr>
                <w:rFonts w:ascii="Times New Roman" w:hAnsi="Times New Roman" w:cs="Times New Roman"/>
                <w:sz w:val="28"/>
                <w:szCs w:val="28"/>
              </w:rPr>
            </w:pPr>
          </w:p>
        </w:tc>
        <w:tc>
          <w:tcPr>
            <w:tcW w:w="1250" w:type="pct"/>
          </w:tcPr>
          <w:p w:rsidR="00091128" w:rsidP="00454001" w:rsidRDefault="00091128">
            <w:pPr>
              <w:jc w:val="center"/>
              <w:rPr>
                <w:rFonts w:ascii="Times New Roman" w:hAnsi="Times New Roman" w:cs="Times New Roman"/>
                <w:sz w:val="28"/>
                <w:szCs w:val="28"/>
              </w:rPr>
            </w:pPr>
          </w:p>
        </w:tc>
      </w:tr>
      <w:tr w:rsidR="00091128" w:rsidTr="00E57FA6">
        <w:tc>
          <w:tcPr>
            <w:tcW w:w="1250" w:type="pct"/>
            <w:gridSpan w:val="2"/>
          </w:tcPr>
          <w:p w:rsidR="00091128" w:rsidP="00091128" w:rsidRDefault="00091128">
            <w:pPr>
              <w:jc w:val="center"/>
              <w:rPr>
                <w:rFonts w:ascii="Times New Roman" w:hAnsi="Times New Roman" w:cs="Times New Roman"/>
                <w:sz w:val="28"/>
                <w:szCs w:val="28"/>
              </w:rPr>
            </w:pPr>
          </w:p>
        </w:tc>
        <w:tc>
          <w:tcPr>
            <w:tcW w:w="1250" w:type="pct"/>
          </w:tcPr>
          <w:p w:rsidR="00091128" w:rsidP="00454001" w:rsidRDefault="00091128">
            <w:pPr>
              <w:jc w:val="center"/>
              <w:rPr>
                <w:rFonts w:ascii="Times New Roman" w:hAnsi="Times New Roman" w:cs="Times New Roman"/>
                <w:sz w:val="28"/>
                <w:szCs w:val="28"/>
              </w:rPr>
            </w:pPr>
          </w:p>
        </w:tc>
        <w:tc>
          <w:tcPr>
            <w:tcW w:w="1250" w:type="pct"/>
          </w:tcPr>
          <w:p w:rsidR="00091128" w:rsidP="00454001" w:rsidRDefault="00091128">
            <w:pPr>
              <w:jc w:val="center"/>
              <w:rPr>
                <w:rFonts w:ascii="Times New Roman" w:hAnsi="Times New Roman" w:cs="Times New Roman"/>
                <w:sz w:val="28"/>
                <w:szCs w:val="28"/>
              </w:rPr>
            </w:pPr>
          </w:p>
        </w:tc>
        <w:tc>
          <w:tcPr>
            <w:tcW w:w="1250" w:type="pct"/>
          </w:tcPr>
          <w:p w:rsidR="00091128" w:rsidP="00454001" w:rsidRDefault="00091128">
            <w:pPr>
              <w:jc w:val="center"/>
              <w:rPr>
                <w:rFonts w:ascii="Times New Roman" w:hAnsi="Times New Roman" w:cs="Times New Roman"/>
                <w:sz w:val="28"/>
                <w:szCs w:val="28"/>
              </w:rPr>
            </w:pPr>
          </w:p>
        </w:tc>
      </w:tr>
      <w:tr w:rsidR="00FF38CB" w:rsidTr="00E57FA6">
        <w:tc>
          <w:tcPr>
            <w:tcW w:w="371" w:type="pct"/>
          </w:tcPr>
          <w:p w:rsidRPr="00F53F88" w:rsidR="00FF38CB" w:rsidP="003A2F36" w:rsidRDefault="00512D10">
            <w:pPr>
              <w:rPr>
                <w:rFonts w:ascii="Times New Roman" w:hAnsi="Times New Roman" w:cs="Times New Roman"/>
                <w:sz w:val="28"/>
                <w:szCs w:val="28"/>
                <w:lang w:val="en-US"/>
              </w:rPr>
            </w:pPr>
            <w:r>
              <w:rPr>
                <w:rFonts w:ascii="Times New Roman" w:hAnsi="Times New Roman" w:cs="Times New Roman"/>
                <w:sz w:val="28"/>
                <w:szCs w:val="28"/>
                <w:lang w:val="en-US"/>
              </w:rPr>
              <w:t>12</w:t>
            </w:r>
            <w:r w:rsidR="00FF38CB">
              <w:rPr>
                <w:rFonts w:ascii="Times New Roman" w:hAnsi="Times New Roman" w:cs="Times New Roman"/>
                <w:sz w:val="28"/>
                <w:szCs w:val="28"/>
                <w:lang w:val="en-US"/>
              </w:rPr>
              <w:t>.5.</w:t>
            </w:r>
          </w:p>
        </w:tc>
        <w:tc>
          <w:tcPr>
            <w:tcW w:w="4629" w:type="pct"/>
            <w:gridSpan w:val="4"/>
          </w:tcPr>
          <w:p w:rsidR="00FF38CB" w:rsidP="003A2F36" w:rsidRDefault="0030395C">
            <w:pPr>
              <w:pBdr>
                <w:bottom w:val="single" w:color="auto" w:sz="4" w:space="1"/>
              </w:pBdr>
              <w:rPr>
                <w:rFonts w:ascii="Times New Roman" w:hAnsi="Times New Roman" w:cs="Times New Roman"/>
                <w:sz w:val="28"/>
                <w:szCs w:val="28"/>
              </w:rPr>
            </w:pPr>
            <w:r w:rsidRPr="0030395C">
              <w:rPr>
                <w:rFonts w:ascii="Times New Roman" w:hAnsi="Times New Roman" w:cs="Times New Roman"/>
                <w:sz w:val="28"/>
                <w:szCs w:val="28"/>
              </w:rPr>
              <w:t>Источники данных</w:t>
            </w:r>
            <w:r w:rsidR="00FF38CB">
              <w:rPr>
                <w:rFonts w:ascii="Times New Roman" w:hAnsi="Times New Roman" w:cs="Times New Roman"/>
                <w:sz w:val="28"/>
                <w:szCs w:val="28"/>
              </w:rPr>
              <w:t>:</w:t>
            </w:r>
          </w:p>
          <w:p w:rsidRPr="0089208D" w:rsidR="00FF38CB" w:rsidP="003A2F36" w:rsidRDefault="00FF38CB">
            <w:pPr>
              <w:pBdr>
                <w:bottom w:val="single" w:color="auto" w:sz="4" w:space="1"/>
              </w:pBdr>
              <w:jc w:val="center"/>
              <w:rPr>
                <w:rFonts w:ascii="Times New Roman" w:hAnsi="Times New Roman" w:cs="Times New Roman"/>
                <w:sz w:val="28"/>
                <w:szCs w:val="28"/>
              </w:rPr>
            </w:pPr>
            <w:r w:rsidRPr="0089208D">
              <w:rPr>
                <w:rFonts w:ascii="Times New Roman" w:hAnsi="Times New Roman" w:cs="Times New Roman"/>
                <w:sz w:val="28"/>
                <w:szCs w:val="28"/>
              </w:rPr>
              <w:t>анализ нормативных правовых актов Российской Федерации </w:t>
            </w:r>
          </w:p>
          <w:p w:rsidR="00FF38CB" w:rsidP="003A2F36" w:rsidRDefault="00FF38C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7227A9" w:rsidP="00A56405" w:rsidRDefault="00512D10">
      <w:pPr>
        <w:spacing w:before="240" w:after="0"/>
        <w:jc w:val="center"/>
        <w:rPr>
          <w:rFonts w:ascii="Times New Roman" w:hAnsi="Times New Roman" w:cs="Times New Roman"/>
          <w:b/>
          <w:sz w:val="28"/>
          <w:szCs w:val="28"/>
        </w:rPr>
      </w:pPr>
      <w:r>
        <w:rPr>
          <w:rFonts w:ascii="Times New Roman" w:hAnsi="Times New Roman" w:cs="Times New Roman"/>
          <w:b/>
          <w:sz w:val="28"/>
          <w:szCs w:val="28"/>
        </w:rPr>
        <w:t>13</w:t>
      </w:r>
      <w:r w:rsidRPr="007227A9" w:rsidR="007227A9">
        <w:rPr>
          <w:rFonts w:ascii="Times New Roman" w:hAnsi="Times New Roman" w:cs="Times New Roman"/>
          <w:b/>
          <w:sz w:val="28"/>
          <w:szCs w:val="28"/>
        </w:rPr>
        <w:t>. Необходимые для достижения заявленных целей регулирования организационно-технические, ме</w:t>
      </w:r>
      <w:r w:rsidR="00A56405">
        <w:rPr>
          <w:rFonts w:ascii="Times New Roman" w:hAnsi="Times New Roman" w:cs="Times New Roman"/>
          <w:b/>
          <w:sz w:val="28"/>
          <w:szCs w:val="28"/>
        </w:rPr>
        <w:t xml:space="preserve">тодологические, информационные </w:t>
      </w:r>
      <w:r w:rsidRPr="007227A9" w:rsidR="007227A9">
        <w:rPr>
          <w:rFonts w:ascii="Times New Roman" w:hAnsi="Times New Roman" w:cs="Times New Roman"/>
          <w:b/>
          <w:sz w:val="28"/>
          <w:szCs w:val="28"/>
        </w:rPr>
        <w:t>и иные мероприятия</w:t>
      </w:r>
    </w:p>
    <w:tbl>
      <w:tblPr>
        <w:tblStyle w:val="a3"/>
        <w:tblW w:w="5000" w:type="pct"/>
        <w:tblLook w:val="04A0" w:firstRow="1" w:lastRow="0" w:firstColumn="1" w:lastColumn="0" w:noHBand="0" w:noVBand="1"/>
      </w:tblPr>
      <w:tblGrid>
        <w:gridCol w:w="778"/>
        <w:gridCol w:w="1284"/>
        <w:gridCol w:w="2003"/>
        <w:gridCol w:w="1968"/>
        <w:gridCol w:w="2211"/>
        <w:gridCol w:w="2212"/>
      </w:tblGrid>
      <w:tr w:rsidR="00E50774" w:rsidTr="00026EAA">
        <w:tc>
          <w:tcPr>
            <w:tcW w:w="986" w:type="pct"/>
            <w:gridSpan w:val="2"/>
          </w:tcPr>
          <w:p w:rsidRPr="007227A9" w:rsidR="00E50774" w:rsidP="003A2F36" w:rsidRDefault="00512D10">
            <w:pPr>
              <w:jc w:val="center"/>
              <w:rPr>
                <w:rFonts w:ascii="Times New Roman" w:hAnsi="Times New Roman" w:cs="Times New Roman"/>
                <w:sz w:val="28"/>
                <w:szCs w:val="28"/>
              </w:rPr>
            </w:pPr>
            <w:r>
              <w:rPr>
                <w:rFonts w:ascii="Times New Roman" w:hAnsi="Times New Roman" w:cs="Times New Roman"/>
                <w:sz w:val="28"/>
                <w:szCs w:val="28"/>
              </w:rPr>
              <w:t>13</w:t>
            </w:r>
            <w:r w:rsidRPr="007227A9" w:rsidR="00E50774">
              <w:rPr>
                <w:rFonts w:ascii="Times New Roman" w:hAnsi="Times New Roman" w:cs="Times New Roman"/>
                <w:sz w:val="28"/>
                <w:szCs w:val="28"/>
              </w:rPr>
              <w:t>.1.</w:t>
            </w:r>
          </w:p>
          <w:p w:rsidRPr="00A419BD" w:rsidR="00E50774" w:rsidP="003A2F36" w:rsidRDefault="00E50774">
            <w:pPr>
              <w:jc w:val="center"/>
              <w:rPr>
                <w:rFonts w:ascii="Times New Roman" w:hAnsi="Times New Roman" w:cs="Times New Roman"/>
                <w:sz w:val="28"/>
                <w:szCs w:val="28"/>
              </w:rPr>
            </w:pPr>
            <w:r w:rsidRPr="00E50774">
              <w:rPr>
                <w:rFonts w:ascii="Times New Roman" w:hAnsi="Times New Roman" w:cs="Times New Roman"/>
                <w:sz w:val="28"/>
                <w:szCs w:val="28"/>
              </w:rPr>
              <w:t>Мероприятия, необходимые для достижения целей регулирования</w:t>
            </w:r>
          </w:p>
        </w:tc>
        <w:tc>
          <w:tcPr>
            <w:tcW w:w="958" w:type="pct"/>
          </w:tcPr>
          <w:p w:rsidR="00E50774" w:rsidP="00E50774" w:rsidRDefault="00512D10">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00E50774">
              <w:rPr>
                <w:rFonts w:ascii="Times New Roman" w:hAnsi="Times New Roman" w:cs="Times New Roman"/>
                <w:sz w:val="28"/>
                <w:szCs w:val="28"/>
                <w:lang w:val="en-US"/>
              </w:rPr>
              <w:t>.2.</w:t>
            </w:r>
          </w:p>
          <w:p w:rsidRPr="00A15AB1" w:rsidR="00E50774" w:rsidP="00E50774" w:rsidRDefault="00E50774">
            <w:pPr>
              <w:jc w:val="center"/>
              <w:rPr>
                <w:rFonts w:ascii="Times New Roman" w:hAnsi="Times New Roman" w:cs="Times New Roman"/>
                <w:sz w:val="28"/>
                <w:szCs w:val="28"/>
                <w:lang w:val="en-US"/>
              </w:rPr>
            </w:pPr>
            <w:proofErr w:type="spellStart"/>
            <w:r w:rsidRPr="00E50774">
              <w:rPr>
                <w:rFonts w:ascii="Times New Roman" w:hAnsi="Times New Roman" w:cs="Times New Roman"/>
                <w:sz w:val="28"/>
                <w:szCs w:val="28"/>
                <w:lang w:val="en-US"/>
              </w:rPr>
              <w:t>Сроки</w:t>
            </w:r>
            <w:proofErr w:type="spellEnd"/>
            <w:r w:rsidRPr="00E50774">
              <w:rPr>
                <w:rFonts w:ascii="Times New Roman" w:hAnsi="Times New Roman" w:cs="Times New Roman"/>
                <w:sz w:val="28"/>
                <w:szCs w:val="28"/>
                <w:lang w:val="en-US"/>
              </w:rPr>
              <w:t xml:space="preserve"> </w:t>
            </w:r>
            <w:proofErr w:type="spellStart"/>
            <w:r w:rsidRPr="00E50774">
              <w:rPr>
                <w:rFonts w:ascii="Times New Roman" w:hAnsi="Times New Roman" w:cs="Times New Roman"/>
                <w:sz w:val="28"/>
                <w:szCs w:val="28"/>
                <w:lang w:val="en-US"/>
              </w:rPr>
              <w:t>мероприятий</w:t>
            </w:r>
            <w:proofErr w:type="spellEnd"/>
          </w:p>
        </w:tc>
        <w:tc>
          <w:tcPr>
            <w:tcW w:w="941" w:type="pct"/>
          </w:tcPr>
          <w:p w:rsidRPr="007227A9" w:rsidR="00E50774" w:rsidP="00E50774" w:rsidRDefault="00512D10">
            <w:pPr>
              <w:jc w:val="center"/>
              <w:rPr>
                <w:rFonts w:ascii="Times New Roman" w:hAnsi="Times New Roman" w:cs="Times New Roman"/>
                <w:sz w:val="28"/>
                <w:szCs w:val="28"/>
              </w:rPr>
            </w:pPr>
            <w:r>
              <w:rPr>
                <w:rFonts w:ascii="Times New Roman" w:hAnsi="Times New Roman" w:cs="Times New Roman"/>
                <w:sz w:val="28"/>
                <w:szCs w:val="28"/>
              </w:rPr>
              <w:t>13</w:t>
            </w:r>
            <w:r w:rsidRPr="007227A9" w:rsidR="00E50774">
              <w:rPr>
                <w:rFonts w:ascii="Times New Roman" w:hAnsi="Times New Roman" w:cs="Times New Roman"/>
                <w:sz w:val="28"/>
                <w:szCs w:val="28"/>
              </w:rPr>
              <w:t>.3.</w:t>
            </w:r>
          </w:p>
          <w:p w:rsidRPr="00A419BD" w:rsidR="00E50774" w:rsidP="00E50774" w:rsidRDefault="00E50774">
            <w:pPr>
              <w:jc w:val="center"/>
              <w:rPr>
                <w:rFonts w:ascii="Times New Roman" w:hAnsi="Times New Roman" w:cs="Times New Roman"/>
                <w:sz w:val="28"/>
                <w:szCs w:val="28"/>
              </w:rPr>
            </w:pPr>
            <w:r w:rsidRPr="00E50774">
              <w:rPr>
                <w:rFonts w:ascii="Times New Roman" w:hAnsi="Times New Roman" w:cs="Times New Roman"/>
                <w:sz w:val="28"/>
                <w:szCs w:val="28"/>
              </w:rPr>
              <w:t>Описание ожидаемого результата</w:t>
            </w:r>
          </w:p>
        </w:tc>
        <w:tc>
          <w:tcPr>
            <w:tcW w:w="1057" w:type="pct"/>
          </w:tcPr>
          <w:p w:rsidR="00E50774" w:rsidP="00E50774" w:rsidRDefault="00512D10">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00E50774">
              <w:rPr>
                <w:rFonts w:ascii="Times New Roman" w:hAnsi="Times New Roman" w:cs="Times New Roman"/>
                <w:sz w:val="28"/>
                <w:szCs w:val="28"/>
                <w:lang w:val="en-US"/>
              </w:rPr>
              <w:t>.4.</w:t>
            </w:r>
          </w:p>
          <w:p w:rsidR="00E50774" w:rsidP="00664D22" w:rsidRDefault="00E50774">
            <w:pPr>
              <w:jc w:val="center"/>
              <w:rPr>
                <w:rFonts w:ascii="Times New Roman" w:hAnsi="Times New Roman" w:cs="Times New Roman"/>
                <w:sz w:val="28"/>
                <w:szCs w:val="28"/>
                <w:lang w:val="en-US"/>
              </w:rPr>
            </w:pPr>
            <w:proofErr w:type="spellStart"/>
            <w:r w:rsidRPr="00E50774">
              <w:rPr>
                <w:rFonts w:ascii="Times New Roman" w:hAnsi="Times New Roman" w:cs="Times New Roman"/>
                <w:sz w:val="28"/>
                <w:szCs w:val="28"/>
                <w:lang w:val="en-US"/>
              </w:rPr>
              <w:t>Объем</w:t>
            </w:r>
            <w:proofErr w:type="spellEnd"/>
            <w:r w:rsidRPr="00E50774">
              <w:rPr>
                <w:rFonts w:ascii="Times New Roman" w:hAnsi="Times New Roman" w:cs="Times New Roman"/>
                <w:sz w:val="28"/>
                <w:szCs w:val="28"/>
                <w:lang w:val="en-US"/>
              </w:rPr>
              <w:t xml:space="preserve"> </w:t>
            </w:r>
            <w:proofErr w:type="spellStart"/>
            <w:r w:rsidRPr="00E50774">
              <w:rPr>
                <w:rFonts w:ascii="Times New Roman" w:hAnsi="Times New Roman" w:cs="Times New Roman"/>
                <w:sz w:val="28"/>
                <w:szCs w:val="28"/>
                <w:lang w:val="en-US"/>
              </w:rPr>
              <w:t>финансирования</w:t>
            </w:r>
            <w:proofErr w:type="spellEnd"/>
          </w:p>
        </w:tc>
        <w:tc>
          <w:tcPr>
            <w:tcW w:w="1058" w:type="pct"/>
          </w:tcPr>
          <w:p w:rsidR="00E50774" w:rsidP="00E50774" w:rsidRDefault="00512D10">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00E50774">
              <w:rPr>
                <w:rFonts w:ascii="Times New Roman" w:hAnsi="Times New Roman" w:cs="Times New Roman"/>
                <w:sz w:val="28"/>
                <w:szCs w:val="28"/>
                <w:lang w:val="en-US"/>
              </w:rPr>
              <w:t>.5.</w:t>
            </w:r>
          </w:p>
          <w:p w:rsidRPr="00A419BD" w:rsidR="00E50774" w:rsidP="00664D22" w:rsidRDefault="00E50774">
            <w:pPr>
              <w:jc w:val="center"/>
              <w:rPr>
                <w:rFonts w:ascii="Times New Roman" w:hAnsi="Times New Roman" w:cs="Times New Roman"/>
                <w:sz w:val="28"/>
                <w:szCs w:val="28"/>
                <w:lang w:val="en-US"/>
              </w:rPr>
            </w:pPr>
            <w:proofErr w:type="spellStart"/>
            <w:r w:rsidRPr="00E50774">
              <w:rPr>
                <w:rFonts w:ascii="Times New Roman" w:hAnsi="Times New Roman" w:cs="Times New Roman"/>
                <w:sz w:val="28"/>
                <w:szCs w:val="28"/>
                <w:lang w:val="en-US"/>
              </w:rPr>
              <w:t>Источники</w:t>
            </w:r>
            <w:proofErr w:type="spellEnd"/>
            <w:r w:rsidRPr="00E50774">
              <w:rPr>
                <w:rFonts w:ascii="Times New Roman" w:hAnsi="Times New Roman" w:cs="Times New Roman"/>
                <w:sz w:val="28"/>
                <w:szCs w:val="28"/>
                <w:lang w:val="en-US"/>
              </w:rPr>
              <w:t xml:space="preserve"> </w:t>
            </w:r>
            <w:proofErr w:type="spellStart"/>
            <w:r w:rsidRPr="00E50774">
              <w:rPr>
                <w:rFonts w:ascii="Times New Roman" w:hAnsi="Times New Roman" w:cs="Times New Roman"/>
                <w:sz w:val="28"/>
                <w:szCs w:val="28"/>
                <w:lang w:val="en-US"/>
              </w:rPr>
              <w:t>финансирования</w:t>
            </w:r>
            <w:proofErr w:type="spellEnd"/>
          </w:p>
        </w:tc>
      </w:tr>
      <w:tr w:rsidR="00503DBC" w:rsidTr="00026EAA">
        <w:tc>
          <w:tcPr>
            <w:tcW w:w="986" w:type="pct"/>
            <w:gridSpan w:val="2"/>
          </w:tcPr>
          <w:p w:rsidRPr="00091128" w:rsidR="00503DBC" w:rsidP="00503DBC" w:rsidRDefault="00360BE6">
            <w:pPr>
              <w:jc w:val="center"/>
              <w:rPr>
                <w:rFonts w:ascii="Times New Roman" w:hAnsi="Times New Roman" w:cs="Times New Roman"/>
                <w:sz w:val="28"/>
                <w:szCs w:val="28"/>
                <w:lang w:val="en-US"/>
              </w:rPr>
            </w:pPr>
            <w:r>
              <w:rPr>
                <w:rFonts w:ascii="Times New Roman" w:hAnsi="Times New Roman" w:cs="Times New Roman"/>
                <w:sz w:val="28"/>
                <w:szCs w:val="28"/>
                <w:lang w:val="en-US"/>
              </w:rPr>
              <w:t>принятие проекта федерального закона «О внесении изменений в Федеральный закон «О защите детей от информации, причиняющей вред их здоровью и развитию» и в отдельные законодательные акты Российской Федерации в связи с совершенствованием правового регулирования оборота информационной продукции, способной нанести вред здоровью и (или) развитию детей»</w:t>
            </w:r>
          </w:p>
        </w:tc>
        <w:tc>
          <w:tcPr>
            <w:tcW w:w="958" w:type="pct"/>
          </w:tcPr>
          <w:p w:rsidRPr="00091128" w:rsidR="00503DBC" w:rsidP="00503DBC" w:rsidRDefault="00360BE6">
            <w:pPr>
              <w:jc w:val="center"/>
              <w:rPr>
                <w:rFonts w:ascii="Times New Roman" w:hAnsi="Times New Roman" w:cs="Times New Roman"/>
                <w:sz w:val="28"/>
                <w:szCs w:val="28"/>
                <w:lang w:val="en-US"/>
              </w:rPr>
            </w:pPr>
            <w:r>
              <w:rPr>
                <w:rFonts w:ascii="Times New Roman" w:hAnsi="Times New Roman" w:cs="Times New Roman"/>
                <w:sz w:val="28"/>
                <w:szCs w:val="28"/>
                <w:lang w:val="en-US"/>
              </w:rPr>
              <w:t>вступление в силу проекта федерального закона «О внесении изменений в Федеральный закон «О защите детей от информации, причиняющей вред их здоровью и развитию» и в отдельные законодательные акты Российской Федерации в связи с совершенствованием правового регулирования оборота информационной продукции, способной нанести вред здоровью и (или) развитию детей»</w:t>
            </w:r>
          </w:p>
        </w:tc>
        <w:tc>
          <w:tcPr>
            <w:tcW w:w="941" w:type="pct"/>
          </w:tcPr>
          <w:p w:rsidRPr="00091128" w:rsidR="00503DBC" w:rsidP="00503DBC" w:rsidRDefault="00360BE6">
            <w:pPr>
              <w:jc w:val="center"/>
              <w:rPr>
                <w:rFonts w:ascii="Times New Roman" w:hAnsi="Times New Roman" w:cs="Times New Roman"/>
                <w:sz w:val="28"/>
                <w:szCs w:val="28"/>
                <w:lang w:val="en-US"/>
              </w:rPr>
            </w:pPr>
            <w:r>
              <w:rPr>
                <w:rFonts w:ascii="Times New Roman" w:hAnsi="Times New Roman" w:cs="Times New Roman"/>
                <w:sz w:val="28"/>
                <w:szCs w:val="28"/>
                <w:lang w:val="en-US"/>
              </w:rPr>
              <w:t>решение проблемы, указанной в п. 3.1</w:t>
            </w:r>
          </w:p>
        </w:tc>
        <w:tc>
          <w:tcPr>
            <w:tcW w:w="1057" w:type="pct"/>
          </w:tcPr>
          <w:p w:rsidRPr="00091128" w:rsidR="00503DBC" w:rsidP="00503DBC" w:rsidRDefault="00360BE6">
            <w:pPr>
              <w:jc w:val="center"/>
              <w:rPr>
                <w:rFonts w:ascii="Times New Roman" w:hAnsi="Times New Roman" w:cs="Times New Roman"/>
                <w:sz w:val="28"/>
                <w:szCs w:val="28"/>
                <w:lang w:val="en-US"/>
              </w:rPr>
            </w:pPr>
            <w:r>
              <w:rPr>
                <w:rFonts w:ascii="Times New Roman" w:hAnsi="Times New Roman" w:cs="Times New Roman"/>
                <w:sz w:val="28"/>
                <w:szCs w:val="28"/>
                <w:lang w:val="en-US"/>
              </w:rPr>
              <w:t>не требуется</w:t>
            </w:r>
          </w:p>
        </w:tc>
        <w:tc>
          <w:tcPr>
            <w:tcW w:w="1058" w:type="pct"/>
          </w:tcPr>
          <w:p w:rsidRPr="00091128" w:rsidR="00503DBC" w:rsidP="00503DBC" w:rsidRDefault="00360BE6">
            <w:pPr>
              <w:jc w:val="center"/>
              <w:rPr>
                <w:rFonts w:ascii="Times New Roman" w:hAnsi="Times New Roman" w:cs="Times New Roman"/>
                <w:sz w:val="28"/>
                <w:szCs w:val="28"/>
                <w:lang w:val="en-US"/>
              </w:rPr>
            </w:pPr>
            <w:r>
              <w:rPr>
                <w:rFonts w:ascii="Times New Roman" w:hAnsi="Times New Roman" w:cs="Times New Roman"/>
                <w:sz w:val="28"/>
                <w:szCs w:val="28"/>
                <w:lang w:val="en-US"/>
              </w:rPr>
              <w:t>не требуются</w:t>
            </w:r>
          </w:p>
        </w:tc>
      </w:tr>
      <w:tr w:rsidR="00503DBC" w:rsidTr="00026EAA">
        <w:tc>
          <w:tcPr>
            <w:tcW w:w="986" w:type="pct"/>
            <w:gridSpan w:val="2"/>
          </w:tcPr>
          <w:p w:rsidR="00503DBC" w:rsidP="00503DBC" w:rsidRDefault="00360BE6">
            <w:pPr>
              <w:jc w:val="center"/>
              <w:rPr>
                <w:rFonts w:ascii="Times New Roman" w:hAnsi="Times New Roman" w:cs="Times New Roman"/>
                <w:sz w:val="28"/>
                <w:szCs w:val="28"/>
              </w:rPr>
            </w:pPr>
          </w:p>
        </w:tc>
        <w:tc>
          <w:tcPr>
            <w:tcW w:w="958" w:type="pct"/>
          </w:tcPr>
          <w:p w:rsidR="00503DBC" w:rsidP="00503DBC" w:rsidRDefault="00360BE6">
            <w:pPr>
              <w:jc w:val="center"/>
              <w:rPr>
                <w:rFonts w:ascii="Times New Roman" w:hAnsi="Times New Roman" w:cs="Times New Roman"/>
                <w:sz w:val="28"/>
                <w:szCs w:val="28"/>
              </w:rPr>
            </w:pPr>
          </w:p>
        </w:tc>
        <w:tc>
          <w:tcPr>
            <w:tcW w:w="941" w:type="pct"/>
          </w:tcPr>
          <w:p w:rsidR="00503DBC" w:rsidP="00503DBC" w:rsidRDefault="00360BE6">
            <w:pPr>
              <w:jc w:val="center"/>
              <w:rPr>
                <w:rFonts w:ascii="Times New Roman" w:hAnsi="Times New Roman" w:cs="Times New Roman"/>
                <w:sz w:val="28"/>
                <w:szCs w:val="28"/>
              </w:rPr>
            </w:pPr>
          </w:p>
        </w:tc>
        <w:tc>
          <w:tcPr>
            <w:tcW w:w="1057" w:type="pct"/>
          </w:tcPr>
          <w:p w:rsidR="00503DBC" w:rsidP="00503DBC" w:rsidRDefault="00360BE6">
            <w:pPr>
              <w:jc w:val="center"/>
              <w:rPr>
                <w:rFonts w:ascii="Times New Roman" w:hAnsi="Times New Roman" w:cs="Times New Roman"/>
                <w:sz w:val="28"/>
                <w:szCs w:val="28"/>
              </w:rPr>
            </w:pPr>
          </w:p>
        </w:tc>
        <w:tc>
          <w:tcPr>
            <w:tcW w:w="1058" w:type="pct"/>
          </w:tcPr>
          <w:p w:rsidR="00503DBC" w:rsidP="00503DBC" w:rsidRDefault="00360BE6">
            <w:pPr>
              <w:jc w:val="center"/>
              <w:rPr>
                <w:rFonts w:ascii="Times New Roman" w:hAnsi="Times New Roman" w:cs="Times New Roman"/>
                <w:sz w:val="28"/>
                <w:szCs w:val="28"/>
              </w:rPr>
            </w:pPr>
          </w:p>
        </w:tc>
      </w:tr>
      <w:tr w:rsidR="00503DBC" w:rsidTr="00026EAA">
        <w:tc>
          <w:tcPr>
            <w:tcW w:w="986" w:type="pct"/>
            <w:gridSpan w:val="2"/>
          </w:tcPr>
          <w:p w:rsidR="00503DBC" w:rsidP="00503DBC" w:rsidRDefault="00360BE6">
            <w:pPr>
              <w:jc w:val="center"/>
              <w:rPr>
                <w:rFonts w:ascii="Times New Roman" w:hAnsi="Times New Roman" w:cs="Times New Roman"/>
                <w:sz w:val="28"/>
                <w:szCs w:val="28"/>
              </w:rPr>
            </w:pPr>
          </w:p>
        </w:tc>
        <w:tc>
          <w:tcPr>
            <w:tcW w:w="958" w:type="pct"/>
          </w:tcPr>
          <w:p w:rsidR="00503DBC" w:rsidP="00503DBC" w:rsidRDefault="00360BE6">
            <w:pPr>
              <w:jc w:val="center"/>
              <w:rPr>
                <w:rFonts w:ascii="Times New Roman" w:hAnsi="Times New Roman" w:cs="Times New Roman"/>
                <w:sz w:val="28"/>
                <w:szCs w:val="28"/>
              </w:rPr>
            </w:pPr>
          </w:p>
        </w:tc>
        <w:tc>
          <w:tcPr>
            <w:tcW w:w="941" w:type="pct"/>
          </w:tcPr>
          <w:p w:rsidR="00503DBC" w:rsidP="00503DBC" w:rsidRDefault="00360BE6">
            <w:pPr>
              <w:jc w:val="center"/>
              <w:rPr>
                <w:rFonts w:ascii="Times New Roman" w:hAnsi="Times New Roman" w:cs="Times New Roman"/>
                <w:sz w:val="28"/>
                <w:szCs w:val="28"/>
              </w:rPr>
            </w:pPr>
          </w:p>
        </w:tc>
        <w:tc>
          <w:tcPr>
            <w:tcW w:w="1057" w:type="pct"/>
          </w:tcPr>
          <w:p w:rsidR="00503DBC" w:rsidP="00503DBC" w:rsidRDefault="00360BE6">
            <w:pPr>
              <w:jc w:val="center"/>
              <w:rPr>
                <w:rFonts w:ascii="Times New Roman" w:hAnsi="Times New Roman" w:cs="Times New Roman"/>
                <w:sz w:val="28"/>
                <w:szCs w:val="28"/>
              </w:rPr>
            </w:pPr>
          </w:p>
        </w:tc>
        <w:tc>
          <w:tcPr>
            <w:tcW w:w="1058" w:type="pct"/>
          </w:tcPr>
          <w:p w:rsidR="00503DBC" w:rsidP="00503DBC" w:rsidRDefault="00360BE6">
            <w:pPr>
              <w:jc w:val="center"/>
              <w:rPr>
                <w:rFonts w:ascii="Times New Roman" w:hAnsi="Times New Roman" w:cs="Times New Roman"/>
                <w:sz w:val="28"/>
                <w:szCs w:val="28"/>
              </w:rPr>
            </w:pPr>
          </w:p>
        </w:tc>
      </w:tr>
      <w:tr w:rsidR="00503DBC" w:rsidTr="00026EAA">
        <w:tc>
          <w:tcPr>
            <w:tcW w:w="986" w:type="pct"/>
            <w:gridSpan w:val="2"/>
          </w:tcPr>
          <w:p w:rsidR="00503DBC" w:rsidP="00503DBC" w:rsidRDefault="00360BE6">
            <w:pPr>
              <w:jc w:val="center"/>
              <w:rPr>
                <w:rFonts w:ascii="Times New Roman" w:hAnsi="Times New Roman" w:cs="Times New Roman"/>
                <w:sz w:val="28"/>
                <w:szCs w:val="28"/>
              </w:rPr>
            </w:pPr>
          </w:p>
        </w:tc>
        <w:tc>
          <w:tcPr>
            <w:tcW w:w="958" w:type="pct"/>
          </w:tcPr>
          <w:p w:rsidR="00503DBC" w:rsidP="00503DBC" w:rsidRDefault="00360BE6">
            <w:pPr>
              <w:jc w:val="center"/>
              <w:rPr>
                <w:rFonts w:ascii="Times New Roman" w:hAnsi="Times New Roman" w:cs="Times New Roman"/>
                <w:sz w:val="28"/>
                <w:szCs w:val="28"/>
              </w:rPr>
            </w:pPr>
          </w:p>
        </w:tc>
        <w:tc>
          <w:tcPr>
            <w:tcW w:w="941" w:type="pct"/>
          </w:tcPr>
          <w:p w:rsidR="00503DBC" w:rsidP="00503DBC" w:rsidRDefault="00360BE6">
            <w:pPr>
              <w:jc w:val="center"/>
              <w:rPr>
                <w:rFonts w:ascii="Times New Roman" w:hAnsi="Times New Roman" w:cs="Times New Roman"/>
                <w:sz w:val="28"/>
                <w:szCs w:val="28"/>
              </w:rPr>
            </w:pPr>
          </w:p>
        </w:tc>
        <w:tc>
          <w:tcPr>
            <w:tcW w:w="1057" w:type="pct"/>
          </w:tcPr>
          <w:p w:rsidR="00503DBC" w:rsidP="00503DBC" w:rsidRDefault="00360BE6">
            <w:pPr>
              <w:jc w:val="center"/>
              <w:rPr>
                <w:rFonts w:ascii="Times New Roman" w:hAnsi="Times New Roman" w:cs="Times New Roman"/>
                <w:sz w:val="28"/>
                <w:szCs w:val="28"/>
              </w:rPr>
            </w:pPr>
          </w:p>
        </w:tc>
        <w:tc>
          <w:tcPr>
            <w:tcW w:w="1058" w:type="pct"/>
          </w:tcPr>
          <w:p w:rsidR="00503DBC" w:rsidP="00503DBC" w:rsidRDefault="00360BE6">
            <w:pPr>
              <w:jc w:val="center"/>
              <w:rPr>
                <w:rFonts w:ascii="Times New Roman" w:hAnsi="Times New Roman" w:cs="Times New Roman"/>
                <w:sz w:val="28"/>
                <w:szCs w:val="28"/>
              </w:rPr>
            </w:pPr>
          </w:p>
        </w:tc>
      </w:tr>
      <w:tr w:rsidR="00503DBC" w:rsidTr="00026EAA">
        <w:tc>
          <w:tcPr>
            <w:tcW w:w="986" w:type="pct"/>
            <w:gridSpan w:val="2"/>
          </w:tcPr>
          <w:p w:rsidR="00503DBC" w:rsidP="00503DBC" w:rsidRDefault="00360BE6">
            <w:pPr>
              <w:jc w:val="center"/>
              <w:rPr>
                <w:rFonts w:ascii="Times New Roman" w:hAnsi="Times New Roman" w:cs="Times New Roman"/>
                <w:sz w:val="28"/>
                <w:szCs w:val="28"/>
              </w:rPr>
            </w:pPr>
          </w:p>
        </w:tc>
        <w:tc>
          <w:tcPr>
            <w:tcW w:w="958" w:type="pct"/>
          </w:tcPr>
          <w:p w:rsidR="00503DBC" w:rsidP="00503DBC" w:rsidRDefault="00360BE6">
            <w:pPr>
              <w:jc w:val="center"/>
              <w:rPr>
                <w:rFonts w:ascii="Times New Roman" w:hAnsi="Times New Roman" w:cs="Times New Roman"/>
                <w:sz w:val="28"/>
                <w:szCs w:val="28"/>
              </w:rPr>
            </w:pPr>
          </w:p>
        </w:tc>
        <w:tc>
          <w:tcPr>
            <w:tcW w:w="941" w:type="pct"/>
          </w:tcPr>
          <w:p w:rsidR="00503DBC" w:rsidP="00503DBC" w:rsidRDefault="00360BE6">
            <w:pPr>
              <w:jc w:val="center"/>
              <w:rPr>
                <w:rFonts w:ascii="Times New Roman" w:hAnsi="Times New Roman" w:cs="Times New Roman"/>
                <w:sz w:val="28"/>
                <w:szCs w:val="28"/>
              </w:rPr>
            </w:pPr>
          </w:p>
        </w:tc>
        <w:tc>
          <w:tcPr>
            <w:tcW w:w="1057" w:type="pct"/>
          </w:tcPr>
          <w:p w:rsidR="00503DBC" w:rsidP="00503DBC" w:rsidRDefault="00360BE6">
            <w:pPr>
              <w:jc w:val="center"/>
              <w:rPr>
                <w:rFonts w:ascii="Times New Roman" w:hAnsi="Times New Roman" w:cs="Times New Roman"/>
                <w:sz w:val="28"/>
                <w:szCs w:val="28"/>
              </w:rPr>
            </w:pPr>
          </w:p>
        </w:tc>
        <w:tc>
          <w:tcPr>
            <w:tcW w:w="1058" w:type="pct"/>
          </w:tcPr>
          <w:p w:rsidR="00503DBC" w:rsidP="00503DBC" w:rsidRDefault="00360BE6">
            <w:pPr>
              <w:jc w:val="center"/>
              <w:rPr>
                <w:rFonts w:ascii="Times New Roman" w:hAnsi="Times New Roman" w:cs="Times New Roman"/>
                <w:sz w:val="28"/>
                <w:szCs w:val="28"/>
              </w:rPr>
            </w:pPr>
          </w:p>
        </w:tc>
      </w:tr>
      <w:tr w:rsidRPr="00C97D92" w:rsidR="00026EAA" w:rsidTr="00026EAA">
        <w:trPr>
          <w:trHeight w:val="1118"/>
        </w:trPr>
        <w:tc>
          <w:tcPr>
            <w:tcW w:w="372" w:type="pct"/>
          </w:tcPr>
          <w:p w:rsidR="00026EAA" w:rsidP="00104329" w:rsidRDefault="00512D10">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00026EAA">
              <w:rPr>
                <w:rFonts w:ascii="Times New Roman" w:hAnsi="Times New Roman" w:cs="Times New Roman"/>
                <w:sz w:val="28"/>
                <w:szCs w:val="28"/>
                <w:lang w:val="en-US"/>
              </w:rPr>
              <w:t>.6.</w:t>
            </w:r>
          </w:p>
        </w:tc>
        <w:tc>
          <w:tcPr>
            <w:tcW w:w="3570" w:type="pct"/>
            <w:gridSpan w:val="4"/>
          </w:tcPr>
          <w:p w:rsidRPr="00360BE6" w:rsidR="00026EAA" w:rsidP="00C97D92" w:rsidRDefault="00026EAA">
            <w:pPr>
              <w:rPr>
                <w:rFonts w:ascii="Times New Roman" w:hAnsi="Times New Roman" w:cs="Times New Roman"/>
                <w:sz w:val="28"/>
                <w:szCs w:val="28"/>
              </w:rPr>
            </w:pPr>
            <w:r w:rsidRPr="00C97D92">
              <w:rPr>
                <w:rFonts w:ascii="Times New Roman" w:hAnsi="Times New Roman" w:cs="Times New Roman"/>
                <w:sz w:val="28"/>
                <w:szCs w:val="28"/>
              </w:rPr>
              <w:t>Общий объем затрат на необходимые для достижения заявленных целей регулирования организационно-технические, методологические, информационны</w:t>
            </w:r>
            <w:r>
              <w:rPr>
                <w:rFonts w:ascii="Times New Roman" w:hAnsi="Times New Roman" w:cs="Times New Roman"/>
                <w:sz w:val="28"/>
                <w:szCs w:val="28"/>
              </w:rPr>
              <w:t xml:space="preserve">е и иные мероприятия </w:t>
            </w:r>
            <w:r w:rsidRPr="00360BE6">
              <w:rPr>
                <w:rFonts w:ascii="Times New Roman" w:hAnsi="Times New Roman" w:cs="Times New Roman"/>
                <w:sz w:val="28"/>
                <w:szCs w:val="28"/>
              </w:rPr>
              <w:t>(</w:t>
            </w:r>
            <w:r w:rsidRPr="00C97D92">
              <w:rPr>
                <w:rFonts w:ascii="Times New Roman" w:hAnsi="Times New Roman" w:cs="Times New Roman"/>
                <w:sz w:val="28"/>
                <w:szCs w:val="28"/>
              </w:rPr>
              <w:t>млн. руб.</w:t>
            </w:r>
            <w:r w:rsidRPr="00360BE6">
              <w:rPr>
                <w:rFonts w:ascii="Times New Roman" w:hAnsi="Times New Roman" w:cs="Times New Roman"/>
                <w:sz w:val="28"/>
                <w:szCs w:val="28"/>
              </w:rPr>
              <w:t>):</w:t>
            </w:r>
          </w:p>
        </w:tc>
        <w:tc>
          <w:tcPr>
            <w:tcW w:w="1058" w:type="pct"/>
          </w:tcPr>
          <w:p w:rsidRPr="00360BE6" w:rsidR="00026EAA" w:rsidP="00C97D92" w:rsidRDefault="00026EAA">
            <w:pPr>
              <w:rPr>
                <w:rFonts w:ascii="Times New Roman" w:hAnsi="Times New Roman" w:cs="Times New Roman"/>
                <w:sz w:val="28"/>
                <w:szCs w:val="28"/>
              </w:rPr>
            </w:pPr>
            <w:r w:rsidRPr="00026EAA">
              <w:rPr>
                <w:rFonts w:ascii="Times New Roman" w:hAnsi="Times New Roman" w:cs="Times New Roman"/>
                <w:sz w:val="28"/>
                <w:szCs w:val="28"/>
              </w:rPr>
              <w:t>затрат не требуется</w:t>
            </w:r>
          </w:p>
        </w:tc>
      </w:tr>
    </w:tbl>
    <w:p w:rsidR="007A0D77" w:rsidP="007A0D77" w:rsidRDefault="00512D10">
      <w:pPr>
        <w:spacing w:before="240" w:after="0"/>
        <w:jc w:val="center"/>
        <w:rPr>
          <w:rFonts w:ascii="Times New Roman" w:hAnsi="Times New Roman" w:cs="Times New Roman"/>
          <w:b/>
          <w:sz w:val="28"/>
          <w:szCs w:val="28"/>
        </w:rPr>
      </w:pPr>
      <w:r>
        <w:rPr>
          <w:rFonts w:ascii="Times New Roman" w:hAnsi="Times New Roman" w:cs="Times New Roman"/>
          <w:b/>
          <w:sz w:val="28"/>
          <w:szCs w:val="28"/>
        </w:rPr>
        <w:t>14</w:t>
      </w:r>
      <w:r w:rsidRPr="007A0D77" w:rsidR="007A0D77">
        <w:rPr>
          <w:rFonts w:ascii="Times New Roman" w:hAnsi="Times New Roman" w:cs="Times New Roman"/>
          <w:b/>
          <w:sz w:val="28"/>
          <w:szCs w:val="28"/>
        </w:rPr>
        <w:t>. Индикативные показатели, прогр</w:t>
      </w:r>
      <w:r w:rsidR="007A0D77">
        <w:rPr>
          <w:rFonts w:ascii="Times New Roman" w:hAnsi="Times New Roman" w:cs="Times New Roman"/>
          <w:b/>
          <w:sz w:val="28"/>
          <w:szCs w:val="28"/>
        </w:rPr>
        <w:t xml:space="preserve">аммы мониторинга и иные способы </w:t>
      </w:r>
      <w:r w:rsidRPr="007A0D77" w:rsidR="007A0D77">
        <w:rPr>
          <w:rFonts w:ascii="Times New Roman" w:hAnsi="Times New Roman" w:cs="Times New Roman"/>
          <w:b/>
          <w:sz w:val="28"/>
          <w:szCs w:val="28"/>
        </w:rPr>
        <w:t>(методы) оценки достижения заявленных целей регулирования</w:t>
      </w:r>
    </w:p>
    <w:tbl>
      <w:tblPr>
        <w:tblStyle w:val="a3"/>
        <w:tblW w:w="5000" w:type="pct"/>
        <w:tblLook w:val="04A0" w:firstRow="1" w:lastRow="0" w:firstColumn="1" w:lastColumn="0" w:noHBand="0" w:noVBand="1"/>
      </w:tblPr>
      <w:tblGrid>
        <w:gridCol w:w="777"/>
        <w:gridCol w:w="1717"/>
        <w:gridCol w:w="2430"/>
        <w:gridCol w:w="1734"/>
        <w:gridCol w:w="1163"/>
        <w:gridCol w:w="2635"/>
      </w:tblGrid>
      <w:tr w:rsidR="007A0D77" w:rsidTr="00A56405">
        <w:tc>
          <w:tcPr>
            <w:tcW w:w="1193" w:type="pct"/>
            <w:gridSpan w:val="2"/>
          </w:tcPr>
          <w:p w:rsidRPr="007A0D77" w:rsidR="007A0D77" w:rsidP="003A2F36" w:rsidRDefault="00512D10">
            <w:pPr>
              <w:jc w:val="center"/>
              <w:rPr>
                <w:rFonts w:ascii="Times New Roman" w:hAnsi="Times New Roman" w:cs="Times New Roman"/>
                <w:sz w:val="28"/>
                <w:szCs w:val="28"/>
              </w:rPr>
            </w:pPr>
            <w:r>
              <w:rPr>
                <w:rFonts w:ascii="Times New Roman" w:hAnsi="Times New Roman" w:cs="Times New Roman"/>
                <w:sz w:val="28"/>
                <w:szCs w:val="28"/>
              </w:rPr>
              <w:t>14</w:t>
            </w:r>
            <w:r w:rsidRPr="007A0D77" w:rsidR="007A0D77">
              <w:rPr>
                <w:rFonts w:ascii="Times New Roman" w:hAnsi="Times New Roman" w:cs="Times New Roman"/>
                <w:sz w:val="28"/>
                <w:szCs w:val="28"/>
              </w:rPr>
              <w:t>.1.</w:t>
            </w:r>
          </w:p>
          <w:p w:rsidRPr="00A419BD" w:rsidR="007A0D77" w:rsidP="003A2F36" w:rsidRDefault="00BD5C91">
            <w:pPr>
              <w:jc w:val="center"/>
              <w:rPr>
                <w:rFonts w:ascii="Times New Roman" w:hAnsi="Times New Roman" w:cs="Times New Roman"/>
                <w:sz w:val="28"/>
                <w:szCs w:val="28"/>
              </w:rPr>
            </w:pPr>
            <w:r w:rsidRPr="00BD5C91">
              <w:rPr>
                <w:rFonts w:ascii="Times New Roman" w:hAnsi="Times New Roman" w:cs="Times New Roman"/>
                <w:sz w:val="28"/>
                <w:szCs w:val="28"/>
              </w:rPr>
              <w:t>Цели предлагаемого регулирования</w:t>
            </w:r>
            <w:r w:rsidR="000F64B5">
              <w:rPr>
                <w:rStyle w:val="ab"/>
                <w:rFonts w:ascii="Times New Roman" w:hAnsi="Times New Roman" w:cs="Times New Roman"/>
                <w:sz w:val="28"/>
                <w:szCs w:val="28"/>
              </w:rPr>
              <w:footnoteReference w:id="7"/>
            </w:r>
          </w:p>
        </w:tc>
        <w:tc>
          <w:tcPr>
            <w:tcW w:w="1162" w:type="pct"/>
          </w:tcPr>
          <w:p w:rsidRPr="007A0D77" w:rsidR="007A0D77" w:rsidP="003A2F36" w:rsidRDefault="00512D10">
            <w:pPr>
              <w:jc w:val="center"/>
              <w:rPr>
                <w:rFonts w:ascii="Times New Roman" w:hAnsi="Times New Roman" w:cs="Times New Roman"/>
                <w:sz w:val="28"/>
                <w:szCs w:val="28"/>
              </w:rPr>
            </w:pPr>
            <w:r>
              <w:rPr>
                <w:rFonts w:ascii="Times New Roman" w:hAnsi="Times New Roman" w:cs="Times New Roman"/>
                <w:sz w:val="28"/>
                <w:szCs w:val="28"/>
              </w:rPr>
              <w:t>14</w:t>
            </w:r>
            <w:r w:rsidRPr="007A0D77" w:rsidR="007A0D77">
              <w:rPr>
                <w:rFonts w:ascii="Times New Roman" w:hAnsi="Times New Roman" w:cs="Times New Roman"/>
                <w:sz w:val="28"/>
                <w:szCs w:val="28"/>
              </w:rPr>
              <w:t>.2.</w:t>
            </w:r>
          </w:p>
          <w:p w:rsidRPr="007A0D77" w:rsidR="007A0D77" w:rsidP="003A2F36" w:rsidRDefault="00BD5C91">
            <w:pPr>
              <w:jc w:val="center"/>
              <w:rPr>
                <w:rFonts w:ascii="Times New Roman" w:hAnsi="Times New Roman" w:cs="Times New Roman"/>
                <w:sz w:val="28"/>
                <w:szCs w:val="28"/>
              </w:rPr>
            </w:pPr>
            <w:r w:rsidRPr="00BD5C91">
              <w:rPr>
                <w:rFonts w:ascii="Times New Roman" w:hAnsi="Times New Roman" w:cs="Times New Roman"/>
                <w:sz w:val="28"/>
                <w:szCs w:val="28"/>
              </w:rPr>
              <w:t>Индикативные показатели</w:t>
            </w:r>
          </w:p>
        </w:tc>
        <w:tc>
          <w:tcPr>
            <w:tcW w:w="1385" w:type="pct"/>
            <w:gridSpan w:val="2"/>
          </w:tcPr>
          <w:p w:rsidRPr="007A0D77" w:rsidR="007A0D77" w:rsidP="003A2F36" w:rsidRDefault="00512D10">
            <w:pPr>
              <w:jc w:val="center"/>
              <w:rPr>
                <w:rFonts w:ascii="Times New Roman" w:hAnsi="Times New Roman" w:cs="Times New Roman"/>
                <w:sz w:val="28"/>
                <w:szCs w:val="28"/>
              </w:rPr>
            </w:pPr>
            <w:r>
              <w:rPr>
                <w:rFonts w:ascii="Times New Roman" w:hAnsi="Times New Roman" w:cs="Times New Roman"/>
                <w:sz w:val="28"/>
                <w:szCs w:val="28"/>
              </w:rPr>
              <w:t>14</w:t>
            </w:r>
            <w:r w:rsidRPr="007A0D77" w:rsidR="007A0D77">
              <w:rPr>
                <w:rFonts w:ascii="Times New Roman" w:hAnsi="Times New Roman" w:cs="Times New Roman"/>
                <w:sz w:val="28"/>
                <w:szCs w:val="28"/>
              </w:rPr>
              <w:t>.3.</w:t>
            </w:r>
          </w:p>
          <w:p w:rsidRPr="00A419BD" w:rsidR="007A0D77" w:rsidP="003A2F36" w:rsidRDefault="007E19D3">
            <w:pPr>
              <w:jc w:val="center"/>
              <w:rPr>
                <w:rFonts w:ascii="Times New Roman" w:hAnsi="Times New Roman" w:cs="Times New Roman"/>
                <w:sz w:val="28"/>
                <w:szCs w:val="28"/>
              </w:rPr>
            </w:pPr>
            <w:r w:rsidRPr="007E19D3">
              <w:rPr>
                <w:rFonts w:ascii="Times New Roman" w:hAnsi="Times New Roman" w:cs="Times New Roman"/>
                <w:sz w:val="28"/>
                <w:szCs w:val="28"/>
              </w:rPr>
              <w:t>Единицы измерения индикативных показателей</w:t>
            </w:r>
          </w:p>
        </w:tc>
        <w:tc>
          <w:tcPr>
            <w:tcW w:w="1260" w:type="pct"/>
          </w:tcPr>
          <w:p w:rsidR="007A0D77" w:rsidP="003A2F36" w:rsidRDefault="00512D10">
            <w:pPr>
              <w:jc w:val="center"/>
              <w:rPr>
                <w:rFonts w:ascii="Times New Roman" w:hAnsi="Times New Roman" w:cs="Times New Roman"/>
                <w:sz w:val="28"/>
                <w:szCs w:val="28"/>
                <w:lang w:val="en-US"/>
              </w:rPr>
            </w:pPr>
            <w:r>
              <w:rPr>
                <w:rFonts w:ascii="Times New Roman" w:hAnsi="Times New Roman" w:cs="Times New Roman"/>
                <w:sz w:val="28"/>
                <w:szCs w:val="28"/>
                <w:lang w:val="en-US"/>
              </w:rPr>
              <w:t>14</w:t>
            </w:r>
            <w:r w:rsidR="007A0D77">
              <w:rPr>
                <w:rFonts w:ascii="Times New Roman" w:hAnsi="Times New Roman" w:cs="Times New Roman"/>
                <w:sz w:val="28"/>
                <w:szCs w:val="28"/>
                <w:lang w:val="en-US"/>
              </w:rPr>
              <w:t>.4.</w:t>
            </w:r>
          </w:p>
          <w:p w:rsidRPr="00A419BD" w:rsidR="007A0D77" w:rsidP="007E19D3" w:rsidRDefault="007E19D3">
            <w:pPr>
              <w:jc w:val="center"/>
              <w:rPr>
                <w:rFonts w:ascii="Times New Roman" w:hAnsi="Times New Roman" w:cs="Times New Roman"/>
                <w:sz w:val="28"/>
                <w:szCs w:val="28"/>
                <w:lang w:val="en-US"/>
              </w:rPr>
            </w:pPr>
            <w:proofErr w:type="spellStart"/>
            <w:r w:rsidRPr="007E19D3">
              <w:rPr>
                <w:rFonts w:ascii="Times New Roman" w:hAnsi="Times New Roman" w:cs="Times New Roman"/>
                <w:sz w:val="28"/>
                <w:szCs w:val="28"/>
                <w:lang w:val="en-US"/>
              </w:rPr>
              <w:t>Способы</w:t>
            </w:r>
            <w:proofErr w:type="spellEnd"/>
            <w:r w:rsidRPr="007E19D3">
              <w:rPr>
                <w:rFonts w:ascii="Times New Roman" w:hAnsi="Times New Roman" w:cs="Times New Roman"/>
                <w:sz w:val="28"/>
                <w:szCs w:val="28"/>
                <w:lang w:val="en-US"/>
              </w:rPr>
              <w:t xml:space="preserve"> </w:t>
            </w:r>
            <w:proofErr w:type="spellStart"/>
            <w:r w:rsidRPr="007E19D3">
              <w:rPr>
                <w:rFonts w:ascii="Times New Roman" w:hAnsi="Times New Roman" w:cs="Times New Roman"/>
                <w:sz w:val="28"/>
                <w:szCs w:val="28"/>
                <w:lang w:val="en-US"/>
              </w:rPr>
              <w:t>расчета</w:t>
            </w:r>
            <w:proofErr w:type="spellEnd"/>
            <w:r w:rsidRPr="007E19D3">
              <w:rPr>
                <w:rFonts w:ascii="Times New Roman" w:hAnsi="Times New Roman" w:cs="Times New Roman"/>
                <w:sz w:val="28"/>
                <w:szCs w:val="28"/>
                <w:lang w:val="en-US"/>
              </w:rPr>
              <w:t xml:space="preserve"> </w:t>
            </w:r>
            <w:proofErr w:type="spellStart"/>
            <w:r w:rsidRPr="007E19D3">
              <w:rPr>
                <w:rFonts w:ascii="Times New Roman" w:hAnsi="Times New Roman" w:cs="Times New Roman"/>
                <w:sz w:val="28"/>
                <w:szCs w:val="28"/>
                <w:lang w:val="en-US"/>
              </w:rPr>
              <w:t>индикативных</w:t>
            </w:r>
            <w:proofErr w:type="spellEnd"/>
            <w:r w:rsidRPr="007E19D3">
              <w:rPr>
                <w:rFonts w:ascii="Times New Roman" w:hAnsi="Times New Roman" w:cs="Times New Roman"/>
                <w:sz w:val="28"/>
                <w:szCs w:val="28"/>
                <w:lang w:val="en-US"/>
              </w:rPr>
              <w:t xml:space="preserve"> </w:t>
            </w:r>
            <w:proofErr w:type="spellStart"/>
            <w:r w:rsidRPr="007E19D3">
              <w:rPr>
                <w:rFonts w:ascii="Times New Roman" w:hAnsi="Times New Roman" w:cs="Times New Roman"/>
                <w:sz w:val="28"/>
                <w:szCs w:val="28"/>
                <w:lang w:val="en-US"/>
              </w:rPr>
              <w:t>показателей</w:t>
            </w:r>
            <w:proofErr w:type="spellEnd"/>
          </w:p>
        </w:tc>
      </w:tr>
      <w:tr w:rsidR="00634039" w:rsidTr="00A56405">
        <w:trPr>
          <w:trHeight w:val="330"/>
        </w:trPr>
        <w:tc>
          <w:tcPr>
            <w:tcW w:w="1193" w:type="pct"/>
            <w:gridSpan w:val="2"/>
            <w:vMerge w:val="restart"/>
          </w:tcPr>
          <w:p w:rsidRPr="00091128" w:rsidR="00634039" w:rsidP="00634039" w:rsidRDefault="00634039">
            <w:pPr>
              <w:jc w:val="center"/>
              <w:rPr>
                <w:rFonts w:ascii="Times New Roman" w:hAnsi="Times New Roman" w:cs="Times New Roman"/>
                <w:sz w:val="28"/>
                <w:szCs w:val="28"/>
                <w:lang w:val="en-US"/>
              </w:rPr>
            </w:pPr>
            <w:r>
              <w:rPr>
                <w:rFonts w:ascii="Times New Roman" w:hAnsi="Times New Roman" w:cs="Times New Roman"/>
                <w:sz w:val="28"/>
                <w:szCs w:val="28"/>
                <w:lang w:val="en-US"/>
              </w:rPr>
              <w:t>решение проблемы, указанной в п. 3.1</w:t>
            </w:r>
          </w:p>
        </w:tc>
        <w:tc>
          <w:tcPr>
            <w:tcW w:w="1162" w:type="pct"/>
          </w:tcPr>
          <w:p w:rsidRPr="007F20FC" w:rsidR="00634039" w:rsidP="00634039" w:rsidRDefault="00634039">
            <w:pPr>
              <w:rPr>
                <w:rFonts w:ascii="Times New Roman" w:hAnsi="Times New Roman" w:cs="Times New Roman"/>
                <w:sz w:val="28"/>
                <w:szCs w:val="28"/>
              </w:rPr>
            </w:pPr>
            <w:r w:rsidRPr="007F20FC">
              <w:rPr>
                <w:rFonts w:ascii="Times New Roman" w:hAnsi="Times New Roman" w:cs="Times New Roman"/>
                <w:sz w:val="28"/>
                <w:szCs w:val="28"/>
              </w:rPr>
              <w:t>отсутствуют</w:t>
            </w:r>
          </w:p>
        </w:tc>
        <w:tc>
          <w:tcPr>
            <w:tcW w:w="1385" w:type="pct"/>
            <w:gridSpan w:val="2"/>
          </w:tcPr>
          <w:p w:rsidRPr="007F20FC" w:rsidR="00634039" w:rsidP="00634039" w:rsidRDefault="00634039">
            <w:pPr>
              <w:rPr>
                <w:rFonts w:ascii="Times New Roman" w:hAnsi="Times New Roman" w:cs="Times New Roman"/>
                <w:sz w:val="28"/>
                <w:szCs w:val="28"/>
              </w:rPr>
            </w:pPr>
            <w:r w:rsidRPr="007F20FC">
              <w:rPr>
                <w:rFonts w:ascii="Times New Roman" w:hAnsi="Times New Roman" w:cs="Times New Roman"/>
                <w:sz w:val="28"/>
                <w:szCs w:val="28"/>
              </w:rPr>
              <w:t>отсутствуют</w:t>
            </w:r>
          </w:p>
        </w:tc>
        <w:tc>
          <w:tcPr>
            <w:tcW w:w="1260" w:type="pct"/>
          </w:tcPr>
          <w:p w:rsidRPr="007F20FC" w:rsidR="00634039" w:rsidP="00634039" w:rsidRDefault="00634039">
            <w:pPr>
              <w:rPr>
                <w:rFonts w:ascii="Times New Roman" w:hAnsi="Times New Roman" w:cs="Times New Roman"/>
                <w:sz w:val="28"/>
                <w:szCs w:val="28"/>
              </w:rPr>
            </w:pPr>
            <w:r w:rsidRPr="007F20FC">
              <w:rPr>
                <w:rFonts w:ascii="Times New Roman" w:hAnsi="Times New Roman" w:cs="Times New Roman"/>
                <w:sz w:val="28"/>
                <w:szCs w:val="28"/>
              </w:rPr>
              <w:t>отсутствуют</w:t>
            </w:r>
          </w:p>
        </w:tc>
      </w:tr>
      <w:tr w:rsidR="00634039" w:rsidTr="00A56405">
        <w:trPr>
          <w:trHeight w:val="330"/>
        </w:trPr>
        <w:tc>
          <w:tcPr>
            <w:tcW w:w="1193" w:type="pct"/>
            <w:gridSpan w:val="2"/>
            <w:vMerge/>
          </w:tcPr>
          <w:p w:rsidRPr="00091128" w:rsidR="00634039" w:rsidP="00634039" w:rsidRDefault="00634039">
            <w:pPr>
              <w:jc w:val="center"/>
              <w:rPr>
                <w:rFonts w:ascii="Times New Roman" w:hAnsi="Times New Roman" w:cs="Times New Roman"/>
                <w:sz w:val="28"/>
                <w:szCs w:val="28"/>
                <w:lang w:val="en-US"/>
              </w:rPr>
            </w:pPr>
          </w:p>
        </w:tc>
        <w:tc>
          <w:tcPr>
            <w:tcW w:w="1162" w:type="pct"/>
          </w:tcPr>
          <w:p w:rsidRPr="007F20FC" w:rsidR="00634039" w:rsidP="00634039" w:rsidRDefault="00634039">
            <w:pPr>
              <w:rPr>
                <w:rFonts w:ascii="Times New Roman" w:hAnsi="Times New Roman" w:cs="Times New Roman"/>
                <w:sz w:val="28"/>
                <w:szCs w:val="28"/>
              </w:rPr>
            </w:pPr>
          </w:p>
        </w:tc>
        <w:tc>
          <w:tcPr>
            <w:tcW w:w="1385" w:type="pct"/>
            <w:gridSpan w:val="2"/>
          </w:tcPr>
          <w:p w:rsidRPr="007F20FC" w:rsidR="00634039" w:rsidP="00634039" w:rsidRDefault="00634039">
            <w:pPr>
              <w:rPr>
                <w:rFonts w:ascii="Times New Roman" w:hAnsi="Times New Roman" w:cs="Times New Roman"/>
                <w:sz w:val="28"/>
                <w:szCs w:val="28"/>
              </w:rPr>
            </w:pPr>
          </w:p>
        </w:tc>
        <w:tc>
          <w:tcPr>
            <w:tcW w:w="1260" w:type="pct"/>
          </w:tcPr>
          <w:p w:rsidRPr="007F20FC" w:rsidR="00634039" w:rsidP="00634039" w:rsidRDefault="00634039">
            <w:pPr>
              <w:rPr>
                <w:rFonts w:ascii="Times New Roman" w:hAnsi="Times New Roman" w:cs="Times New Roman"/>
                <w:sz w:val="28"/>
                <w:szCs w:val="28"/>
              </w:rPr>
            </w:pPr>
          </w:p>
        </w:tc>
      </w:tr>
      <w:tr w:rsidR="00634039" w:rsidTr="00A56405">
        <w:trPr>
          <w:trHeight w:val="330"/>
        </w:trPr>
        <w:tc>
          <w:tcPr>
            <w:tcW w:w="1193" w:type="pct"/>
            <w:gridSpan w:val="2"/>
            <w:vMerge/>
          </w:tcPr>
          <w:p w:rsidRPr="00091128" w:rsidR="00634039" w:rsidP="00634039" w:rsidRDefault="00634039">
            <w:pPr>
              <w:jc w:val="center"/>
              <w:rPr>
                <w:rFonts w:ascii="Times New Roman" w:hAnsi="Times New Roman" w:cs="Times New Roman"/>
                <w:sz w:val="28"/>
                <w:szCs w:val="28"/>
                <w:lang w:val="en-US"/>
              </w:rPr>
            </w:pPr>
          </w:p>
        </w:tc>
        <w:tc>
          <w:tcPr>
            <w:tcW w:w="1162" w:type="pct"/>
          </w:tcPr>
          <w:p w:rsidRPr="007F20FC" w:rsidR="00634039" w:rsidP="00634039" w:rsidRDefault="00634039">
            <w:pPr>
              <w:rPr>
                <w:rFonts w:ascii="Times New Roman" w:hAnsi="Times New Roman" w:cs="Times New Roman"/>
                <w:sz w:val="28"/>
                <w:szCs w:val="28"/>
              </w:rPr>
            </w:pPr>
          </w:p>
        </w:tc>
        <w:tc>
          <w:tcPr>
            <w:tcW w:w="1385" w:type="pct"/>
            <w:gridSpan w:val="2"/>
          </w:tcPr>
          <w:p w:rsidRPr="007F20FC" w:rsidR="00634039" w:rsidP="00634039" w:rsidRDefault="00634039">
            <w:pPr>
              <w:rPr>
                <w:rFonts w:ascii="Times New Roman" w:hAnsi="Times New Roman" w:cs="Times New Roman"/>
                <w:sz w:val="28"/>
                <w:szCs w:val="28"/>
              </w:rPr>
            </w:pPr>
          </w:p>
        </w:tc>
        <w:tc>
          <w:tcPr>
            <w:tcW w:w="1260" w:type="pct"/>
          </w:tcPr>
          <w:p w:rsidRPr="007F20FC" w:rsidR="00634039" w:rsidP="00634039" w:rsidRDefault="00634039">
            <w:pPr>
              <w:rPr>
                <w:rFonts w:ascii="Times New Roman" w:hAnsi="Times New Roman" w:cs="Times New Roman"/>
                <w:sz w:val="28"/>
                <w:szCs w:val="28"/>
              </w:rPr>
            </w:pPr>
          </w:p>
        </w:tc>
      </w:tr>
      <w:tr w:rsidR="00634039" w:rsidTr="00A56405">
        <w:trPr>
          <w:trHeight w:val="330"/>
        </w:trPr>
        <w:tc>
          <w:tcPr>
            <w:tcW w:w="1193" w:type="pct"/>
            <w:gridSpan w:val="2"/>
            <w:vMerge/>
          </w:tcPr>
          <w:p w:rsidRPr="00091128" w:rsidR="00634039" w:rsidP="00634039" w:rsidRDefault="00634039">
            <w:pPr>
              <w:jc w:val="center"/>
              <w:rPr>
                <w:rFonts w:ascii="Times New Roman" w:hAnsi="Times New Roman" w:cs="Times New Roman"/>
                <w:sz w:val="28"/>
                <w:szCs w:val="28"/>
                <w:lang w:val="en-US"/>
              </w:rPr>
            </w:pPr>
          </w:p>
        </w:tc>
        <w:tc>
          <w:tcPr>
            <w:tcW w:w="1162" w:type="pct"/>
          </w:tcPr>
          <w:p w:rsidRPr="007F20FC" w:rsidR="00634039" w:rsidP="00634039" w:rsidRDefault="00634039">
            <w:pPr>
              <w:rPr>
                <w:rFonts w:ascii="Times New Roman" w:hAnsi="Times New Roman" w:cs="Times New Roman"/>
                <w:sz w:val="28"/>
                <w:szCs w:val="28"/>
              </w:rPr>
            </w:pPr>
          </w:p>
        </w:tc>
        <w:tc>
          <w:tcPr>
            <w:tcW w:w="1385" w:type="pct"/>
            <w:gridSpan w:val="2"/>
          </w:tcPr>
          <w:p w:rsidRPr="007F20FC" w:rsidR="00634039" w:rsidP="00634039" w:rsidRDefault="00634039">
            <w:pPr>
              <w:rPr>
                <w:rFonts w:ascii="Times New Roman" w:hAnsi="Times New Roman" w:cs="Times New Roman"/>
                <w:sz w:val="28"/>
                <w:szCs w:val="28"/>
              </w:rPr>
            </w:pPr>
          </w:p>
        </w:tc>
        <w:tc>
          <w:tcPr>
            <w:tcW w:w="1260" w:type="pct"/>
          </w:tcPr>
          <w:p w:rsidRPr="007F20FC" w:rsidR="00634039" w:rsidP="00634039" w:rsidRDefault="00634039">
            <w:pPr>
              <w:rPr>
                <w:rFonts w:ascii="Times New Roman" w:hAnsi="Times New Roman" w:cs="Times New Roman"/>
                <w:sz w:val="28"/>
                <w:szCs w:val="28"/>
              </w:rPr>
            </w:pPr>
          </w:p>
        </w:tc>
      </w:tr>
      <w:tr w:rsidR="00634039" w:rsidTr="00A56405">
        <w:trPr>
          <w:trHeight w:val="330"/>
        </w:trPr>
        <w:tc>
          <w:tcPr>
            <w:tcW w:w="1193" w:type="pct"/>
            <w:gridSpan w:val="2"/>
            <w:vMerge/>
          </w:tcPr>
          <w:p w:rsidRPr="00091128" w:rsidR="00634039" w:rsidP="00634039" w:rsidRDefault="00634039">
            <w:pPr>
              <w:jc w:val="center"/>
              <w:rPr>
                <w:rFonts w:ascii="Times New Roman" w:hAnsi="Times New Roman" w:cs="Times New Roman"/>
                <w:sz w:val="28"/>
                <w:szCs w:val="28"/>
                <w:lang w:val="en-US"/>
              </w:rPr>
            </w:pPr>
          </w:p>
        </w:tc>
        <w:tc>
          <w:tcPr>
            <w:tcW w:w="1162" w:type="pct"/>
          </w:tcPr>
          <w:p w:rsidRPr="007F20FC" w:rsidR="00634039" w:rsidP="00634039" w:rsidRDefault="00634039">
            <w:pPr>
              <w:rPr>
                <w:rFonts w:ascii="Times New Roman" w:hAnsi="Times New Roman" w:cs="Times New Roman"/>
                <w:sz w:val="28"/>
                <w:szCs w:val="28"/>
              </w:rPr>
            </w:pPr>
          </w:p>
        </w:tc>
        <w:tc>
          <w:tcPr>
            <w:tcW w:w="1385" w:type="pct"/>
            <w:gridSpan w:val="2"/>
          </w:tcPr>
          <w:p w:rsidRPr="007F20FC" w:rsidR="00634039" w:rsidP="00634039" w:rsidRDefault="00634039">
            <w:pPr>
              <w:rPr>
                <w:rFonts w:ascii="Times New Roman" w:hAnsi="Times New Roman" w:cs="Times New Roman"/>
                <w:sz w:val="28"/>
                <w:szCs w:val="28"/>
              </w:rPr>
            </w:pPr>
          </w:p>
        </w:tc>
        <w:tc>
          <w:tcPr>
            <w:tcW w:w="1260" w:type="pct"/>
          </w:tcPr>
          <w:p w:rsidRPr="007F20FC" w:rsidR="00634039" w:rsidP="00634039" w:rsidRDefault="00634039">
            <w:pPr>
              <w:rPr>
                <w:rFonts w:ascii="Times New Roman" w:hAnsi="Times New Roman" w:cs="Times New Roman"/>
                <w:sz w:val="28"/>
                <w:szCs w:val="28"/>
              </w:rPr>
            </w:pPr>
          </w:p>
        </w:tc>
      </w:tr>
      <w:tr w:rsidRPr="00091128" w:rsidR="00634039" w:rsidTr="00A56405">
        <w:trPr>
          <w:trHeight w:val="330"/>
        </w:trPr>
        <w:tc>
          <w:tcPr>
            <w:tcW w:w="1193" w:type="pct"/>
            <w:gridSpan w:val="2"/>
            <w:vMerge w:val="restart"/>
          </w:tcPr>
          <w:p w:rsidRPr="00091128" w:rsidR="00634039" w:rsidP="00634039" w:rsidRDefault="00634039">
            <w:pPr>
              <w:jc w:val="center"/>
              <w:rPr>
                <w:rFonts w:ascii="Times New Roman" w:hAnsi="Times New Roman" w:cs="Times New Roman"/>
                <w:sz w:val="28"/>
                <w:szCs w:val="28"/>
                <w:lang w:val="en-US"/>
              </w:rPr>
            </w:pPr>
          </w:p>
        </w:tc>
        <w:tc>
          <w:tcPr>
            <w:tcW w:w="1162" w:type="pct"/>
          </w:tcPr>
          <w:p w:rsidRPr="007F20FC" w:rsidR="00634039" w:rsidP="00634039" w:rsidRDefault="00634039">
            <w:pPr>
              <w:rPr>
                <w:rFonts w:ascii="Times New Roman" w:hAnsi="Times New Roman" w:cs="Times New Roman"/>
                <w:sz w:val="28"/>
                <w:szCs w:val="28"/>
              </w:rPr>
            </w:pPr>
          </w:p>
        </w:tc>
        <w:tc>
          <w:tcPr>
            <w:tcW w:w="1385" w:type="pct"/>
            <w:gridSpan w:val="2"/>
          </w:tcPr>
          <w:p w:rsidRPr="007F20FC" w:rsidR="00634039" w:rsidP="00634039" w:rsidRDefault="00634039">
            <w:pPr>
              <w:rPr>
                <w:rFonts w:ascii="Times New Roman" w:hAnsi="Times New Roman" w:cs="Times New Roman"/>
                <w:sz w:val="28"/>
                <w:szCs w:val="28"/>
              </w:rPr>
            </w:pPr>
          </w:p>
        </w:tc>
        <w:tc>
          <w:tcPr>
            <w:tcW w:w="1260" w:type="pct"/>
          </w:tcPr>
          <w:p w:rsidRPr="007F20FC" w:rsidR="00634039" w:rsidP="00634039" w:rsidRDefault="00634039">
            <w:pPr>
              <w:rPr>
                <w:rFonts w:ascii="Times New Roman" w:hAnsi="Times New Roman" w:cs="Times New Roman"/>
                <w:sz w:val="28"/>
                <w:szCs w:val="28"/>
              </w:rPr>
            </w:pPr>
          </w:p>
        </w:tc>
      </w:tr>
      <w:tr w:rsidRPr="00091128" w:rsidR="00634039" w:rsidTr="00A56405">
        <w:trPr>
          <w:trHeight w:val="330"/>
        </w:trPr>
        <w:tc>
          <w:tcPr>
            <w:tcW w:w="1193" w:type="pct"/>
            <w:gridSpan w:val="2"/>
            <w:vMerge/>
          </w:tcPr>
          <w:p w:rsidRPr="00091128" w:rsidR="00634039" w:rsidP="00634039" w:rsidRDefault="00634039">
            <w:pPr>
              <w:jc w:val="center"/>
              <w:rPr>
                <w:rFonts w:ascii="Times New Roman" w:hAnsi="Times New Roman" w:cs="Times New Roman"/>
                <w:sz w:val="28"/>
                <w:szCs w:val="28"/>
                <w:lang w:val="en-US"/>
              </w:rPr>
            </w:pPr>
          </w:p>
        </w:tc>
        <w:tc>
          <w:tcPr>
            <w:tcW w:w="1162" w:type="pct"/>
          </w:tcPr>
          <w:p w:rsidRPr="007F20FC" w:rsidR="00634039" w:rsidP="00634039" w:rsidRDefault="00634039">
            <w:pPr>
              <w:rPr>
                <w:rFonts w:ascii="Times New Roman" w:hAnsi="Times New Roman" w:cs="Times New Roman"/>
                <w:sz w:val="28"/>
                <w:szCs w:val="28"/>
              </w:rPr>
            </w:pPr>
          </w:p>
        </w:tc>
        <w:tc>
          <w:tcPr>
            <w:tcW w:w="1385" w:type="pct"/>
            <w:gridSpan w:val="2"/>
          </w:tcPr>
          <w:p w:rsidRPr="007F20FC" w:rsidR="00634039" w:rsidP="00634039" w:rsidRDefault="00634039">
            <w:pPr>
              <w:rPr>
                <w:rFonts w:ascii="Times New Roman" w:hAnsi="Times New Roman" w:cs="Times New Roman"/>
                <w:sz w:val="28"/>
                <w:szCs w:val="28"/>
              </w:rPr>
            </w:pPr>
          </w:p>
        </w:tc>
        <w:tc>
          <w:tcPr>
            <w:tcW w:w="1260" w:type="pct"/>
          </w:tcPr>
          <w:p w:rsidRPr="007F20FC" w:rsidR="00634039" w:rsidP="00634039" w:rsidRDefault="00634039">
            <w:pPr>
              <w:rPr>
                <w:rFonts w:ascii="Times New Roman" w:hAnsi="Times New Roman" w:cs="Times New Roman"/>
                <w:sz w:val="28"/>
                <w:szCs w:val="28"/>
              </w:rPr>
            </w:pPr>
          </w:p>
        </w:tc>
      </w:tr>
      <w:tr w:rsidRPr="00091128" w:rsidR="00634039" w:rsidTr="00A56405">
        <w:trPr>
          <w:trHeight w:val="330"/>
        </w:trPr>
        <w:tc>
          <w:tcPr>
            <w:tcW w:w="1193" w:type="pct"/>
            <w:gridSpan w:val="2"/>
            <w:vMerge/>
          </w:tcPr>
          <w:p w:rsidRPr="00091128" w:rsidR="00634039" w:rsidP="00634039" w:rsidRDefault="00634039">
            <w:pPr>
              <w:jc w:val="center"/>
              <w:rPr>
                <w:rFonts w:ascii="Times New Roman" w:hAnsi="Times New Roman" w:cs="Times New Roman"/>
                <w:sz w:val="28"/>
                <w:szCs w:val="28"/>
                <w:lang w:val="en-US"/>
              </w:rPr>
            </w:pPr>
          </w:p>
        </w:tc>
        <w:tc>
          <w:tcPr>
            <w:tcW w:w="1162" w:type="pct"/>
          </w:tcPr>
          <w:p w:rsidRPr="007F20FC" w:rsidR="00634039" w:rsidP="00634039" w:rsidRDefault="00634039">
            <w:pPr>
              <w:rPr>
                <w:rFonts w:ascii="Times New Roman" w:hAnsi="Times New Roman" w:cs="Times New Roman"/>
                <w:sz w:val="28"/>
                <w:szCs w:val="28"/>
              </w:rPr>
            </w:pPr>
          </w:p>
        </w:tc>
        <w:tc>
          <w:tcPr>
            <w:tcW w:w="1385" w:type="pct"/>
            <w:gridSpan w:val="2"/>
          </w:tcPr>
          <w:p w:rsidRPr="007F20FC" w:rsidR="00634039" w:rsidP="00634039" w:rsidRDefault="00634039">
            <w:pPr>
              <w:rPr>
                <w:rFonts w:ascii="Times New Roman" w:hAnsi="Times New Roman" w:cs="Times New Roman"/>
                <w:sz w:val="28"/>
                <w:szCs w:val="28"/>
              </w:rPr>
            </w:pPr>
          </w:p>
        </w:tc>
        <w:tc>
          <w:tcPr>
            <w:tcW w:w="1260" w:type="pct"/>
          </w:tcPr>
          <w:p w:rsidRPr="007F20FC" w:rsidR="00634039" w:rsidP="00634039" w:rsidRDefault="00634039">
            <w:pPr>
              <w:rPr>
                <w:rFonts w:ascii="Times New Roman" w:hAnsi="Times New Roman" w:cs="Times New Roman"/>
                <w:sz w:val="28"/>
                <w:szCs w:val="28"/>
              </w:rPr>
            </w:pPr>
          </w:p>
        </w:tc>
      </w:tr>
      <w:tr w:rsidRPr="00091128" w:rsidR="00634039" w:rsidTr="00A56405">
        <w:trPr>
          <w:trHeight w:val="330"/>
        </w:trPr>
        <w:tc>
          <w:tcPr>
            <w:tcW w:w="1193" w:type="pct"/>
            <w:gridSpan w:val="2"/>
            <w:vMerge/>
          </w:tcPr>
          <w:p w:rsidRPr="00091128" w:rsidR="00634039" w:rsidP="00634039" w:rsidRDefault="00634039">
            <w:pPr>
              <w:jc w:val="center"/>
              <w:rPr>
                <w:rFonts w:ascii="Times New Roman" w:hAnsi="Times New Roman" w:cs="Times New Roman"/>
                <w:sz w:val="28"/>
                <w:szCs w:val="28"/>
                <w:lang w:val="en-US"/>
              </w:rPr>
            </w:pPr>
          </w:p>
        </w:tc>
        <w:tc>
          <w:tcPr>
            <w:tcW w:w="1162" w:type="pct"/>
          </w:tcPr>
          <w:p w:rsidRPr="007F20FC" w:rsidR="00634039" w:rsidP="00634039" w:rsidRDefault="00634039">
            <w:pPr>
              <w:rPr>
                <w:rFonts w:ascii="Times New Roman" w:hAnsi="Times New Roman" w:cs="Times New Roman"/>
                <w:sz w:val="28"/>
                <w:szCs w:val="28"/>
              </w:rPr>
            </w:pPr>
          </w:p>
        </w:tc>
        <w:tc>
          <w:tcPr>
            <w:tcW w:w="1385" w:type="pct"/>
            <w:gridSpan w:val="2"/>
          </w:tcPr>
          <w:p w:rsidRPr="007F20FC" w:rsidR="00634039" w:rsidP="00634039" w:rsidRDefault="00634039">
            <w:pPr>
              <w:rPr>
                <w:rFonts w:ascii="Times New Roman" w:hAnsi="Times New Roman" w:cs="Times New Roman"/>
                <w:sz w:val="28"/>
                <w:szCs w:val="28"/>
              </w:rPr>
            </w:pPr>
          </w:p>
        </w:tc>
        <w:tc>
          <w:tcPr>
            <w:tcW w:w="1260" w:type="pct"/>
          </w:tcPr>
          <w:p w:rsidRPr="007F20FC" w:rsidR="00634039" w:rsidP="00634039" w:rsidRDefault="00634039">
            <w:pPr>
              <w:rPr>
                <w:rFonts w:ascii="Times New Roman" w:hAnsi="Times New Roman" w:cs="Times New Roman"/>
                <w:sz w:val="28"/>
                <w:szCs w:val="28"/>
              </w:rPr>
            </w:pPr>
          </w:p>
        </w:tc>
      </w:tr>
      <w:tr w:rsidRPr="00091128" w:rsidR="00634039" w:rsidTr="00A56405">
        <w:trPr>
          <w:trHeight w:val="330"/>
        </w:trPr>
        <w:tc>
          <w:tcPr>
            <w:tcW w:w="1193" w:type="pct"/>
            <w:gridSpan w:val="2"/>
            <w:vMerge/>
          </w:tcPr>
          <w:p w:rsidRPr="00091128" w:rsidR="00634039" w:rsidP="00634039" w:rsidRDefault="00634039">
            <w:pPr>
              <w:jc w:val="center"/>
              <w:rPr>
                <w:rFonts w:ascii="Times New Roman" w:hAnsi="Times New Roman" w:cs="Times New Roman"/>
                <w:sz w:val="28"/>
                <w:szCs w:val="28"/>
                <w:lang w:val="en-US"/>
              </w:rPr>
            </w:pPr>
          </w:p>
        </w:tc>
        <w:tc>
          <w:tcPr>
            <w:tcW w:w="1162" w:type="pct"/>
          </w:tcPr>
          <w:p w:rsidRPr="007F20FC" w:rsidR="00634039" w:rsidP="00634039" w:rsidRDefault="00634039">
            <w:pPr>
              <w:rPr>
                <w:rFonts w:ascii="Times New Roman" w:hAnsi="Times New Roman" w:cs="Times New Roman"/>
                <w:sz w:val="28"/>
                <w:szCs w:val="28"/>
              </w:rPr>
            </w:pPr>
          </w:p>
        </w:tc>
        <w:tc>
          <w:tcPr>
            <w:tcW w:w="1385" w:type="pct"/>
            <w:gridSpan w:val="2"/>
          </w:tcPr>
          <w:p w:rsidRPr="007F20FC" w:rsidR="00634039" w:rsidP="00634039" w:rsidRDefault="00634039">
            <w:pPr>
              <w:rPr>
                <w:rFonts w:ascii="Times New Roman" w:hAnsi="Times New Roman" w:cs="Times New Roman"/>
                <w:sz w:val="28"/>
                <w:szCs w:val="28"/>
              </w:rPr>
            </w:pPr>
          </w:p>
        </w:tc>
        <w:tc>
          <w:tcPr>
            <w:tcW w:w="1260" w:type="pct"/>
          </w:tcPr>
          <w:p w:rsidRPr="007F20FC" w:rsidR="00634039" w:rsidP="00634039" w:rsidRDefault="00634039">
            <w:pPr>
              <w:rPr>
                <w:rFonts w:ascii="Times New Roman" w:hAnsi="Times New Roman" w:cs="Times New Roman"/>
                <w:sz w:val="28"/>
                <w:szCs w:val="28"/>
              </w:rPr>
            </w:pPr>
          </w:p>
        </w:tc>
      </w:tr>
      <w:tr w:rsidRPr="00091128" w:rsidR="00634039" w:rsidTr="00A56405">
        <w:trPr>
          <w:trHeight w:val="330"/>
        </w:trPr>
        <w:tc>
          <w:tcPr>
            <w:tcW w:w="1193" w:type="pct"/>
            <w:gridSpan w:val="2"/>
            <w:vMerge w:val="restart"/>
          </w:tcPr>
          <w:p w:rsidRPr="00091128" w:rsidR="00634039" w:rsidP="00634039" w:rsidRDefault="00634039">
            <w:pPr>
              <w:jc w:val="center"/>
              <w:rPr>
                <w:rFonts w:ascii="Times New Roman" w:hAnsi="Times New Roman" w:cs="Times New Roman"/>
                <w:sz w:val="28"/>
                <w:szCs w:val="28"/>
                <w:lang w:val="en-US"/>
              </w:rPr>
            </w:pPr>
          </w:p>
        </w:tc>
        <w:tc>
          <w:tcPr>
            <w:tcW w:w="1162" w:type="pct"/>
          </w:tcPr>
          <w:p w:rsidRPr="007F20FC" w:rsidR="00634039" w:rsidP="00634039" w:rsidRDefault="00634039">
            <w:pPr>
              <w:rPr>
                <w:rFonts w:ascii="Times New Roman" w:hAnsi="Times New Roman" w:cs="Times New Roman"/>
                <w:sz w:val="28"/>
                <w:szCs w:val="28"/>
              </w:rPr>
            </w:pPr>
          </w:p>
        </w:tc>
        <w:tc>
          <w:tcPr>
            <w:tcW w:w="1385" w:type="pct"/>
            <w:gridSpan w:val="2"/>
          </w:tcPr>
          <w:p w:rsidRPr="007F20FC" w:rsidR="00634039" w:rsidP="00634039" w:rsidRDefault="00634039">
            <w:pPr>
              <w:rPr>
                <w:rFonts w:ascii="Times New Roman" w:hAnsi="Times New Roman" w:cs="Times New Roman"/>
                <w:sz w:val="28"/>
                <w:szCs w:val="28"/>
              </w:rPr>
            </w:pPr>
          </w:p>
        </w:tc>
        <w:tc>
          <w:tcPr>
            <w:tcW w:w="1260" w:type="pct"/>
          </w:tcPr>
          <w:p w:rsidRPr="007F20FC" w:rsidR="00634039" w:rsidP="00634039" w:rsidRDefault="00634039">
            <w:pPr>
              <w:rPr>
                <w:rFonts w:ascii="Times New Roman" w:hAnsi="Times New Roman" w:cs="Times New Roman"/>
                <w:sz w:val="28"/>
                <w:szCs w:val="28"/>
              </w:rPr>
            </w:pPr>
          </w:p>
        </w:tc>
      </w:tr>
      <w:tr w:rsidRPr="00091128" w:rsidR="00634039" w:rsidTr="00A56405">
        <w:trPr>
          <w:trHeight w:val="330"/>
        </w:trPr>
        <w:tc>
          <w:tcPr>
            <w:tcW w:w="1193" w:type="pct"/>
            <w:gridSpan w:val="2"/>
            <w:vMerge/>
          </w:tcPr>
          <w:p w:rsidRPr="00091128" w:rsidR="00634039" w:rsidP="00634039" w:rsidRDefault="00634039">
            <w:pPr>
              <w:jc w:val="center"/>
              <w:rPr>
                <w:rFonts w:ascii="Times New Roman" w:hAnsi="Times New Roman" w:cs="Times New Roman"/>
                <w:sz w:val="28"/>
                <w:szCs w:val="28"/>
                <w:lang w:val="en-US"/>
              </w:rPr>
            </w:pPr>
          </w:p>
        </w:tc>
        <w:tc>
          <w:tcPr>
            <w:tcW w:w="1162" w:type="pct"/>
          </w:tcPr>
          <w:p w:rsidRPr="007F20FC" w:rsidR="00634039" w:rsidP="00634039" w:rsidRDefault="00634039">
            <w:pPr>
              <w:rPr>
                <w:rFonts w:ascii="Times New Roman" w:hAnsi="Times New Roman" w:cs="Times New Roman"/>
                <w:sz w:val="28"/>
                <w:szCs w:val="28"/>
              </w:rPr>
            </w:pPr>
          </w:p>
        </w:tc>
        <w:tc>
          <w:tcPr>
            <w:tcW w:w="1385" w:type="pct"/>
            <w:gridSpan w:val="2"/>
          </w:tcPr>
          <w:p w:rsidRPr="007F20FC" w:rsidR="00634039" w:rsidP="00634039" w:rsidRDefault="00634039">
            <w:pPr>
              <w:rPr>
                <w:rFonts w:ascii="Times New Roman" w:hAnsi="Times New Roman" w:cs="Times New Roman"/>
                <w:sz w:val="28"/>
                <w:szCs w:val="28"/>
              </w:rPr>
            </w:pPr>
          </w:p>
        </w:tc>
        <w:tc>
          <w:tcPr>
            <w:tcW w:w="1260" w:type="pct"/>
          </w:tcPr>
          <w:p w:rsidRPr="007F20FC" w:rsidR="00634039" w:rsidP="00634039" w:rsidRDefault="00634039">
            <w:pPr>
              <w:rPr>
                <w:rFonts w:ascii="Times New Roman" w:hAnsi="Times New Roman" w:cs="Times New Roman"/>
                <w:sz w:val="28"/>
                <w:szCs w:val="28"/>
              </w:rPr>
            </w:pPr>
          </w:p>
        </w:tc>
      </w:tr>
      <w:tr w:rsidRPr="00091128" w:rsidR="00634039" w:rsidTr="00A56405">
        <w:trPr>
          <w:trHeight w:val="330"/>
        </w:trPr>
        <w:tc>
          <w:tcPr>
            <w:tcW w:w="1193" w:type="pct"/>
            <w:gridSpan w:val="2"/>
            <w:vMerge/>
          </w:tcPr>
          <w:p w:rsidRPr="00091128" w:rsidR="00634039" w:rsidP="00634039" w:rsidRDefault="00634039">
            <w:pPr>
              <w:jc w:val="center"/>
              <w:rPr>
                <w:rFonts w:ascii="Times New Roman" w:hAnsi="Times New Roman" w:cs="Times New Roman"/>
                <w:sz w:val="28"/>
                <w:szCs w:val="28"/>
                <w:lang w:val="en-US"/>
              </w:rPr>
            </w:pPr>
          </w:p>
        </w:tc>
        <w:tc>
          <w:tcPr>
            <w:tcW w:w="1162" w:type="pct"/>
          </w:tcPr>
          <w:p w:rsidRPr="007F20FC" w:rsidR="00634039" w:rsidP="00634039" w:rsidRDefault="00634039">
            <w:pPr>
              <w:rPr>
                <w:rFonts w:ascii="Times New Roman" w:hAnsi="Times New Roman" w:cs="Times New Roman"/>
                <w:sz w:val="28"/>
                <w:szCs w:val="28"/>
              </w:rPr>
            </w:pPr>
          </w:p>
        </w:tc>
        <w:tc>
          <w:tcPr>
            <w:tcW w:w="1385" w:type="pct"/>
            <w:gridSpan w:val="2"/>
          </w:tcPr>
          <w:p w:rsidRPr="007F20FC" w:rsidR="00634039" w:rsidP="00634039" w:rsidRDefault="00634039">
            <w:pPr>
              <w:rPr>
                <w:rFonts w:ascii="Times New Roman" w:hAnsi="Times New Roman" w:cs="Times New Roman"/>
                <w:sz w:val="28"/>
                <w:szCs w:val="28"/>
              </w:rPr>
            </w:pPr>
          </w:p>
        </w:tc>
        <w:tc>
          <w:tcPr>
            <w:tcW w:w="1260" w:type="pct"/>
          </w:tcPr>
          <w:p w:rsidRPr="007F20FC" w:rsidR="00634039" w:rsidP="00634039" w:rsidRDefault="00634039">
            <w:pPr>
              <w:rPr>
                <w:rFonts w:ascii="Times New Roman" w:hAnsi="Times New Roman" w:cs="Times New Roman"/>
                <w:sz w:val="28"/>
                <w:szCs w:val="28"/>
              </w:rPr>
            </w:pPr>
          </w:p>
        </w:tc>
      </w:tr>
      <w:tr w:rsidRPr="00091128" w:rsidR="00634039" w:rsidTr="00A56405">
        <w:trPr>
          <w:trHeight w:val="330"/>
        </w:trPr>
        <w:tc>
          <w:tcPr>
            <w:tcW w:w="1193" w:type="pct"/>
            <w:gridSpan w:val="2"/>
            <w:vMerge/>
          </w:tcPr>
          <w:p w:rsidRPr="00091128" w:rsidR="00634039" w:rsidP="00634039" w:rsidRDefault="00634039">
            <w:pPr>
              <w:jc w:val="center"/>
              <w:rPr>
                <w:rFonts w:ascii="Times New Roman" w:hAnsi="Times New Roman" w:cs="Times New Roman"/>
                <w:sz w:val="28"/>
                <w:szCs w:val="28"/>
                <w:lang w:val="en-US"/>
              </w:rPr>
            </w:pPr>
          </w:p>
        </w:tc>
        <w:tc>
          <w:tcPr>
            <w:tcW w:w="1162" w:type="pct"/>
          </w:tcPr>
          <w:p w:rsidRPr="007F20FC" w:rsidR="00634039" w:rsidP="00634039" w:rsidRDefault="00634039">
            <w:pPr>
              <w:rPr>
                <w:rFonts w:ascii="Times New Roman" w:hAnsi="Times New Roman" w:cs="Times New Roman"/>
                <w:sz w:val="28"/>
                <w:szCs w:val="28"/>
              </w:rPr>
            </w:pPr>
          </w:p>
        </w:tc>
        <w:tc>
          <w:tcPr>
            <w:tcW w:w="1385" w:type="pct"/>
            <w:gridSpan w:val="2"/>
          </w:tcPr>
          <w:p w:rsidRPr="007F20FC" w:rsidR="00634039" w:rsidP="00634039" w:rsidRDefault="00634039">
            <w:pPr>
              <w:rPr>
                <w:rFonts w:ascii="Times New Roman" w:hAnsi="Times New Roman" w:cs="Times New Roman"/>
                <w:sz w:val="28"/>
                <w:szCs w:val="28"/>
              </w:rPr>
            </w:pPr>
          </w:p>
        </w:tc>
        <w:tc>
          <w:tcPr>
            <w:tcW w:w="1260" w:type="pct"/>
          </w:tcPr>
          <w:p w:rsidRPr="007F20FC" w:rsidR="00634039" w:rsidP="00634039" w:rsidRDefault="00634039">
            <w:pPr>
              <w:rPr>
                <w:rFonts w:ascii="Times New Roman" w:hAnsi="Times New Roman" w:cs="Times New Roman"/>
                <w:sz w:val="28"/>
                <w:szCs w:val="28"/>
              </w:rPr>
            </w:pPr>
          </w:p>
        </w:tc>
      </w:tr>
      <w:tr w:rsidRPr="00091128" w:rsidR="00634039" w:rsidTr="00A56405">
        <w:trPr>
          <w:trHeight w:val="330"/>
        </w:trPr>
        <w:tc>
          <w:tcPr>
            <w:tcW w:w="1193" w:type="pct"/>
            <w:gridSpan w:val="2"/>
            <w:vMerge/>
          </w:tcPr>
          <w:p w:rsidRPr="00091128" w:rsidR="00634039" w:rsidP="00634039" w:rsidRDefault="00634039">
            <w:pPr>
              <w:jc w:val="center"/>
              <w:rPr>
                <w:rFonts w:ascii="Times New Roman" w:hAnsi="Times New Roman" w:cs="Times New Roman"/>
                <w:sz w:val="28"/>
                <w:szCs w:val="28"/>
                <w:lang w:val="en-US"/>
              </w:rPr>
            </w:pPr>
          </w:p>
        </w:tc>
        <w:tc>
          <w:tcPr>
            <w:tcW w:w="1162" w:type="pct"/>
          </w:tcPr>
          <w:p w:rsidRPr="007F20FC" w:rsidR="00634039" w:rsidP="00634039" w:rsidRDefault="00634039">
            <w:pPr>
              <w:rPr>
                <w:rFonts w:ascii="Times New Roman" w:hAnsi="Times New Roman" w:cs="Times New Roman"/>
                <w:sz w:val="28"/>
                <w:szCs w:val="28"/>
              </w:rPr>
            </w:pPr>
          </w:p>
        </w:tc>
        <w:tc>
          <w:tcPr>
            <w:tcW w:w="1385" w:type="pct"/>
            <w:gridSpan w:val="2"/>
          </w:tcPr>
          <w:p w:rsidRPr="007F20FC" w:rsidR="00634039" w:rsidP="00634039" w:rsidRDefault="00634039">
            <w:pPr>
              <w:rPr>
                <w:rFonts w:ascii="Times New Roman" w:hAnsi="Times New Roman" w:cs="Times New Roman"/>
                <w:sz w:val="28"/>
                <w:szCs w:val="28"/>
              </w:rPr>
            </w:pPr>
          </w:p>
        </w:tc>
        <w:tc>
          <w:tcPr>
            <w:tcW w:w="1260" w:type="pct"/>
          </w:tcPr>
          <w:p w:rsidRPr="007F20FC" w:rsidR="00634039" w:rsidP="00634039" w:rsidRDefault="00634039">
            <w:pPr>
              <w:rPr>
                <w:rFonts w:ascii="Times New Roman" w:hAnsi="Times New Roman" w:cs="Times New Roman"/>
                <w:sz w:val="28"/>
                <w:szCs w:val="28"/>
              </w:rPr>
            </w:pPr>
          </w:p>
        </w:tc>
      </w:tr>
      <w:tr w:rsidRPr="00091128" w:rsidR="00634039" w:rsidTr="00A56405">
        <w:trPr>
          <w:trHeight w:val="330"/>
        </w:trPr>
        <w:tc>
          <w:tcPr>
            <w:tcW w:w="1193" w:type="pct"/>
            <w:gridSpan w:val="2"/>
            <w:vMerge w:val="restart"/>
          </w:tcPr>
          <w:p w:rsidRPr="00091128" w:rsidR="00634039" w:rsidP="00634039" w:rsidRDefault="00634039">
            <w:pPr>
              <w:jc w:val="center"/>
              <w:rPr>
                <w:rFonts w:ascii="Times New Roman" w:hAnsi="Times New Roman" w:cs="Times New Roman"/>
                <w:sz w:val="28"/>
                <w:szCs w:val="28"/>
                <w:lang w:val="en-US"/>
              </w:rPr>
            </w:pPr>
          </w:p>
        </w:tc>
        <w:tc>
          <w:tcPr>
            <w:tcW w:w="1162" w:type="pct"/>
          </w:tcPr>
          <w:p w:rsidRPr="007F20FC" w:rsidR="00634039" w:rsidP="00634039" w:rsidRDefault="00634039">
            <w:pPr>
              <w:rPr>
                <w:rFonts w:ascii="Times New Roman" w:hAnsi="Times New Roman" w:cs="Times New Roman"/>
                <w:sz w:val="28"/>
                <w:szCs w:val="28"/>
              </w:rPr>
            </w:pPr>
          </w:p>
        </w:tc>
        <w:tc>
          <w:tcPr>
            <w:tcW w:w="1385" w:type="pct"/>
            <w:gridSpan w:val="2"/>
          </w:tcPr>
          <w:p w:rsidRPr="007F20FC" w:rsidR="00634039" w:rsidP="00634039" w:rsidRDefault="00634039">
            <w:pPr>
              <w:rPr>
                <w:rFonts w:ascii="Times New Roman" w:hAnsi="Times New Roman" w:cs="Times New Roman"/>
                <w:sz w:val="28"/>
                <w:szCs w:val="28"/>
              </w:rPr>
            </w:pPr>
          </w:p>
        </w:tc>
        <w:tc>
          <w:tcPr>
            <w:tcW w:w="1260" w:type="pct"/>
          </w:tcPr>
          <w:p w:rsidRPr="007F20FC" w:rsidR="00634039" w:rsidP="00634039" w:rsidRDefault="00634039">
            <w:pPr>
              <w:rPr>
                <w:rFonts w:ascii="Times New Roman" w:hAnsi="Times New Roman" w:cs="Times New Roman"/>
                <w:sz w:val="28"/>
                <w:szCs w:val="28"/>
              </w:rPr>
            </w:pPr>
          </w:p>
        </w:tc>
      </w:tr>
      <w:tr w:rsidRPr="00091128" w:rsidR="00634039" w:rsidTr="00A56405">
        <w:trPr>
          <w:trHeight w:val="330"/>
        </w:trPr>
        <w:tc>
          <w:tcPr>
            <w:tcW w:w="1193" w:type="pct"/>
            <w:gridSpan w:val="2"/>
            <w:vMerge/>
          </w:tcPr>
          <w:p w:rsidRPr="00091128" w:rsidR="00634039" w:rsidP="00634039" w:rsidRDefault="00634039">
            <w:pPr>
              <w:jc w:val="center"/>
              <w:rPr>
                <w:rFonts w:ascii="Times New Roman" w:hAnsi="Times New Roman" w:cs="Times New Roman"/>
                <w:sz w:val="28"/>
                <w:szCs w:val="28"/>
                <w:lang w:val="en-US"/>
              </w:rPr>
            </w:pPr>
          </w:p>
        </w:tc>
        <w:tc>
          <w:tcPr>
            <w:tcW w:w="1162" w:type="pct"/>
          </w:tcPr>
          <w:p w:rsidRPr="007F20FC" w:rsidR="00634039" w:rsidP="00634039" w:rsidRDefault="00634039">
            <w:pPr>
              <w:rPr>
                <w:rFonts w:ascii="Times New Roman" w:hAnsi="Times New Roman" w:cs="Times New Roman"/>
                <w:sz w:val="28"/>
                <w:szCs w:val="28"/>
              </w:rPr>
            </w:pPr>
          </w:p>
        </w:tc>
        <w:tc>
          <w:tcPr>
            <w:tcW w:w="1385" w:type="pct"/>
            <w:gridSpan w:val="2"/>
          </w:tcPr>
          <w:p w:rsidRPr="007F20FC" w:rsidR="00634039" w:rsidP="00634039" w:rsidRDefault="00634039">
            <w:pPr>
              <w:rPr>
                <w:rFonts w:ascii="Times New Roman" w:hAnsi="Times New Roman" w:cs="Times New Roman"/>
                <w:sz w:val="28"/>
                <w:szCs w:val="28"/>
              </w:rPr>
            </w:pPr>
          </w:p>
        </w:tc>
        <w:tc>
          <w:tcPr>
            <w:tcW w:w="1260" w:type="pct"/>
          </w:tcPr>
          <w:p w:rsidRPr="007F20FC" w:rsidR="00634039" w:rsidP="00634039" w:rsidRDefault="00634039">
            <w:pPr>
              <w:rPr>
                <w:rFonts w:ascii="Times New Roman" w:hAnsi="Times New Roman" w:cs="Times New Roman"/>
                <w:sz w:val="28"/>
                <w:szCs w:val="28"/>
              </w:rPr>
            </w:pPr>
          </w:p>
        </w:tc>
      </w:tr>
      <w:tr w:rsidRPr="00091128" w:rsidR="00634039" w:rsidTr="00A56405">
        <w:trPr>
          <w:trHeight w:val="330"/>
        </w:trPr>
        <w:tc>
          <w:tcPr>
            <w:tcW w:w="1193" w:type="pct"/>
            <w:gridSpan w:val="2"/>
            <w:vMerge/>
          </w:tcPr>
          <w:p w:rsidRPr="00091128" w:rsidR="00634039" w:rsidP="00634039" w:rsidRDefault="00634039">
            <w:pPr>
              <w:jc w:val="center"/>
              <w:rPr>
                <w:rFonts w:ascii="Times New Roman" w:hAnsi="Times New Roman" w:cs="Times New Roman"/>
                <w:sz w:val="28"/>
                <w:szCs w:val="28"/>
                <w:lang w:val="en-US"/>
              </w:rPr>
            </w:pPr>
          </w:p>
        </w:tc>
        <w:tc>
          <w:tcPr>
            <w:tcW w:w="1162" w:type="pct"/>
          </w:tcPr>
          <w:p w:rsidRPr="007F20FC" w:rsidR="00634039" w:rsidP="00634039" w:rsidRDefault="00634039">
            <w:pPr>
              <w:rPr>
                <w:rFonts w:ascii="Times New Roman" w:hAnsi="Times New Roman" w:cs="Times New Roman"/>
                <w:sz w:val="28"/>
                <w:szCs w:val="28"/>
              </w:rPr>
            </w:pPr>
          </w:p>
        </w:tc>
        <w:tc>
          <w:tcPr>
            <w:tcW w:w="1385" w:type="pct"/>
            <w:gridSpan w:val="2"/>
          </w:tcPr>
          <w:p w:rsidRPr="007F20FC" w:rsidR="00634039" w:rsidP="00634039" w:rsidRDefault="00634039">
            <w:pPr>
              <w:rPr>
                <w:rFonts w:ascii="Times New Roman" w:hAnsi="Times New Roman" w:cs="Times New Roman"/>
                <w:sz w:val="28"/>
                <w:szCs w:val="28"/>
              </w:rPr>
            </w:pPr>
          </w:p>
        </w:tc>
        <w:tc>
          <w:tcPr>
            <w:tcW w:w="1260" w:type="pct"/>
          </w:tcPr>
          <w:p w:rsidRPr="007F20FC" w:rsidR="00634039" w:rsidP="00634039" w:rsidRDefault="00634039">
            <w:pPr>
              <w:rPr>
                <w:rFonts w:ascii="Times New Roman" w:hAnsi="Times New Roman" w:cs="Times New Roman"/>
                <w:sz w:val="28"/>
                <w:szCs w:val="28"/>
              </w:rPr>
            </w:pPr>
          </w:p>
        </w:tc>
      </w:tr>
      <w:tr w:rsidRPr="00091128" w:rsidR="00634039" w:rsidTr="00A56405">
        <w:trPr>
          <w:trHeight w:val="330"/>
        </w:trPr>
        <w:tc>
          <w:tcPr>
            <w:tcW w:w="1193" w:type="pct"/>
            <w:gridSpan w:val="2"/>
            <w:vMerge/>
          </w:tcPr>
          <w:p w:rsidRPr="00091128" w:rsidR="00634039" w:rsidP="00634039" w:rsidRDefault="00634039">
            <w:pPr>
              <w:jc w:val="center"/>
              <w:rPr>
                <w:rFonts w:ascii="Times New Roman" w:hAnsi="Times New Roman" w:cs="Times New Roman"/>
                <w:sz w:val="28"/>
                <w:szCs w:val="28"/>
                <w:lang w:val="en-US"/>
              </w:rPr>
            </w:pPr>
          </w:p>
        </w:tc>
        <w:tc>
          <w:tcPr>
            <w:tcW w:w="1162" w:type="pct"/>
          </w:tcPr>
          <w:p w:rsidRPr="007F20FC" w:rsidR="00634039" w:rsidP="00634039" w:rsidRDefault="00634039">
            <w:pPr>
              <w:rPr>
                <w:rFonts w:ascii="Times New Roman" w:hAnsi="Times New Roman" w:cs="Times New Roman"/>
                <w:sz w:val="28"/>
                <w:szCs w:val="28"/>
              </w:rPr>
            </w:pPr>
          </w:p>
        </w:tc>
        <w:tc>
          <w:tcPr>
            <w:tcW w:w="1385" w:type="pct"/>
            <w:gridSpan w:val="2"/>
          </w:tcPr>
          <w:p w:rsidRPr="007F20FC" w:rsidR="00634039" w:rsidP="00634039" w:rsidRDefault="00634039">
            <w:pPr>
              <w:rPr>
                <w:rFonts w:ascii="Times New Roman" w:hAnsi="Times New Roman" w:cs="Times New Roman"/>
                <w:sz w:val="28"/>
                <w:szCs w:val="28"/>
              </w:rPr>
            </w:pPr>
          </w:p>
        </w:tc>
        <w:tc>
          <w:tcPr>
            <w:tcW w:w="1260" w:type="pct"/>
          </w:tcPr>
          <w:p w:rsidRPr="007F20FC" w:rsidR="00634039" w:rsidP="00634039" w:rsidRDefault="00634039">
            <w:pPr>
              <w:rPr>
                <w:rFonts w:ascii="Times New Roman" w:hAnsi="Times New Roman" w:cs="Times New Roman"/>
                <w:sz w:val="28"/>
                <w:szCs w:val="28"/>
              </w:rPr>
            </w:pPr>
          </w:p>
        </w:tc>
      </w:tr>
      <w:tr w:rsidRPr="00091128" w:rsidR="00634039" w:rsidTr="00A56405">
        <w:trPr>
          <w:trHeight w:val="330"/>
        </w:trPr>
        <w:tc>
          <w:tcPr>
            <w:tcW w:w="1193" w:type="pct"/>
            <w:gridSpan w:val="2"/>
            <w:vMerge/>
          </w:tcPr>
          <w:p w:rsidRPr="00091128" w:rsidR="00634039" w:rsidP="00634039" w:rsidRDefault="00634039">
            <w:pPr>
              <w:jc w:val="center"/>
              <w:rPr>
                <w:rFonts w:ascii="Times New Roman" w:hAnsi="Times New Roman" w:cs="Times New Roman"/>
                <w:sz w:val="28"/>
                <w:szCs w:val="28"/>
                <w:lang w:val="en-US"/>
              </w:rPr>
            </w:pPr>
          </w:p>
        </w:tc>
        <w:tc>
          <w:tcPr>
            <w:tcW w:w="1162" w:type="pct"/>
          </w:tcPr>
          <w:p w:rsidRPr="007F20FC" w:rsidR="00634039" w:rsidP="00634039" w:rsidRDefault="00634039">
            <w:pPr>
              <w:rPr>
                <w:rFonts w:ascii="Times New Roman" w:hAnsi="Times New Roman" w:cs="Times New Roman"/>
                <w:sz w:val="28"/>
                <w:szCs w:val="28"/>
              </w:rPr>
            </w:pPr>
          </w:p>
        </w:tc>
        <w:tc>
          <w:tcPr>
            <w:tcW w:w="1385" w:type="pct"/>
            <w:gridSpan w:val="2"/>
          </w:tcPr>
          <w:p w:rsidRPr="007F20FC" w:rsidR="00634039" w:rsidP="00634039" w:rsidRDefault="00634039">
            <w:pPr>
              <w:rPr>
                <w:rFonts w:ascii="Times New Roman" w:hAnsi="Times New Roman" w:cs="Times New Roman"/>
                <w:sz w:val="28"/>
                <w:szCs w:val="28"/>
              </w:rPr>
            </w:pPr>
          </w:p>
        </w:tc>
        <w:tc>
          <w:tcPr>
            <w:tcW w:w="1260" w:type="pct"/>
          </w:tcPr>
          <w:p w:rsidRPr="007F20FC" w:rsidR="00634039" w:rsidP="00634039" w:rsidRDefault="00634039">
            <w:pPr>
              <w:rPr>
                <w:rFonts w:ascii="Times New Roman" w:hAnsi="Times New Roman" w:cs="Times New Roman"/>
                <w:sz w:val="28"/>
                <w:szCs w:val="28"/>
              </w:rPr>
            </w:pPr>
          </w:p>
        </w:tc>
      </w:tr>
      <w:tr w:rsidRPr="00091128" w:rsidR="00634039" w:rsidTr="00A56405">
        <w:trPr>
          <w:trHeight w:val="330"/>
        </w:trPr>
        <w:tc>
          <w:tcPr>
            <w:tcW w:w="1193" w:type="pct"/>
            <w:gridSpan w:val="2"/>
            <w:vMerge w:val="restart"/>
          </w:tcPr>
          <w:p w:rsidRPr="00091128" w:rsidR="00634039" w:rsidP="00634039" w:rsidRDefault="00634039">
            <w:pPr>
              <w:jc w:val="center"/>
              <w:rPr>
                <w:rFonts w:ascii="Times New Roman" w:hAnsi="Times New Roman" w:cs="Times New Roman"/>
                <w:sz w:val="28"/>
                <w:szCs w:val="28"/>
                <w:lang w:val="en-US"/>
              </w:rPr>
            </w:pPr>
          </w:p>
        </w:tc>
        <w:tc>
          <w:tcPr>
            <w:tcW w:w="1162" w:type="pct"/>
          </w:tcPr>
          <w:p w:rsidRPr="007F20FC" w:rsidR="00634039" w:rsidP="00634039" w:rsidRDefault="00634039">
            <w:pPr>
              <w:rPr>
                <w:rFonts w:ascii="Times New Roman" w:hAnsi="Times New Roman" w:cs="Times New Roman"/>
                <w:sz w:val="28"/>
                <w:szCs w:val="28"/>
              </w:rPr>
            </w:pPr>
          </w:p>
        </w:tc>
        <w:tc>
          <w:tcPr>
            <w:tcW w:w="1385" w:type="pct"/>
            <w:gridSpan w:val="2"/>
          </w:tcPr>
          <w:p w:rsidRPr="007F20FC" w:rsidR="00634039" w:rsidP="00634039" w:rsidRDefault="00634039">
            <w:pPr>
              <w:rPr>
                <w:rFonts w:ascii="Times New Roman" w:hAnsi="Times New Roman" w:cs="Times New Roman"/>
                <w:sz w:val="28"/>
                <w:szCs w:val="28"/>
              </w:rPr>
            </w:pPr>
          </w:p>
        </w:tc>
        <w:tc>
          <w:tcPr>
            <w:tcW w:w="1260" w:type="pct"/>
          </w:tcPr>
          <w:p w:rsidRPr="007F20FC" w:rsidR="00634039" w:rsidP="00634039" w:rsidRDefault="00634039">
            <w:pPr>
              <w:rPr>
                <w:rFonts w:ascii="Times New Roman" w:hAnsi="Times New Roman" w:cs="Times New Roman"/>
                <w:sz w:val="28"/>
                <w:szCs w:val="28"/>
              </w:rPr>
            </w:pPr>
          </w:p>
        </w:tc>
      </w:tr>
      <w:tr w:rsidRPr="00091128" w:rsidR="00634039" w:rsidTr="00A56405">
        <w:trPr>
          <w:trHeight w:val="330"/>
        </w:trPr>
        <w:tc>
          <w:tcPr>
            <w:tcW w:w="1193" w:type="pct"/>
            <w:gridSpan w:val="2"/>
            <w:vMerge/>
          </w:tcPr>
          <w:p w:rsidRPr="00091128" w:rsidR="00634039" w:rsidP="00634039" w:rsidRDefault="00634039">
            <w:pPr>
              <w:jc w:val="center"/>
              <w:rPr>
                <w:rFonts w:ascii="Times New Roman" w:hAnsi="Times New Roman" w:cs="Times New Roman"/>
                <w:sz w:val="28"/>
                <w:szCs w:val="28"/>
                <w:lang w:val="en-US"/>
              </w:rPr>
            </w:pPr>
          </w:p>
        </w:tc>
        <w:tc>
          <w:tcPr>
            <w:tcW w:w="1162" w:type="pct"/>
          </w:tcPr>
          <w:p w:rsidRPr="007F20FC" w:rsidR="00634039" w:rsidP="00634039" w:rsidRDefault="00634039">
            <w:pPr>
              <w:rPr>
                <w:rFonts w:ascii="Times New Roman" w:hAnsi="Times New Roman" w:cs="Times New Roman"/>
                <w:sz w:val="28"/>
                <w:szCs w:val="28"/>
              </w:rPr>
            </w:pPr>
          </w:p>
        </w:tc>
        <w:tc>
          <w:tcPr>
            <w:tcW w:w="1385" w:type="pct"/>
            <w:gridSpan w:val="2"/>
          </w:tcPr>
          <w:p w:rsidRPr="007F20FC" w:rsidR="00634039" w:rsidP="00634039" w:rsidRDefault="00634039">
            <w:pPr>
              <w:rPr>
                <w:rFonts w:ascii="Times New Roman" w:hAnsi="Times New Roman" w:cs="Times New Roman"/>
                <w:sz w:val="28"/>
                <w:szCs w:val="28"/>
              </w:rPr>
            </w:pPr>
          </w:p>
        </w:tc>
        <w:tc>
          <w:tcPr>
            <w:tcW w:w="1260" w:type="pct"/>
          </w:tcPr>
          <w:p w:rsidRPr="007F20FC" w:rsidR="00634039" w:rsidP="00634039" w:rsidRDefault="00634039">
            <w:pPr>
              <w:rPr>
                <w:rFonts w:ascii="Times New Roman" w:hAnsi="Times New Roman" w:cs="Times New Roman"/>
                <w:sz w:val="28"/>
                <w:szCs w:val="28"/>
              </w:rPr>
            </w:pPr>
          </w:p>
        </w:tc>
      </w:tr>
      <w:tr w:rsidRPr="00091128" w:rsidR="00634039" w:rsidTr="00A56405">
        <w:trPr>
          <w:trHeight w:val="330"/>
        </w:trPr>
        <w:tc>
          <w:tcPr>
            <w:tcW w:w="1193" w:type="pct"/>
            <w:gridSpan w:val="2"/>
            <w:vMerge/>
          </w:tcPr>
          <w:p w:rsidRPr="00091128" w:rsidR="00634039" w:rsidP="00634039" w:rsidRDefault="00634039">
            <w:pPr>
              <w:jc w:val="center"/>
              <w:rPr>
                <w:rFonts w:ascii="Times New Roman" w:hAnsi="Times New Roman" w:cs="Times New Roman"/>
                <w:sz w:val="28"/>
                <w:szCs w:val="28"/>
                <w:lang w:val="en-US"/>
              </w:rPr>
            </w:pPr>
          </w:p>
        </w:tc>
        <w:tc>
          <w:tcPr>
            <w:tcW w:w="1162" w:type="pct"/>
          </w:tcPr>
          <w:p w:rsidRPr="007F20FC" w:rsidR="00634039" w:rsidP="00634039" w:rsidRDefault="00634039">
            <w:pPr>
              <w:rPr>
                <w:rFonts w:ascii="Times New Roman" w:hAnsi="Times New Roman" w:cs="Times New Roman"/>
                <w:sz w:val="28"/>
                <w:szCs w:val="28"/>
              </w:rPr>
            </w:pPr>
          </w:p>
        </w:tc>
        <w:tc>
          <w:tcPr>
            <w:tcW w:w="1385" w:type="pct"/>
            <w:gridSpan w:val="2"/>
          </w:tcPr>
          <w:p w:rsidRPr="007F20FC" w:rsidR="00634039" w:rsidP="00634039" w:rsidRDefault="00634039">
            <w:pPr>
              <w:rPr>
                <w:rFonts w:ascii="Times New Roman" w:hAnsi="Times New Roman" w:cs="Times New Roman"/>
                <w:sz w:val="28"/>
                <w:szCs w:val="28"/>
              </w:rPr>
            </w:pPr>
          </w:p>
        </w:tc>
        <w:tc>
          <w:tcPr>
            <w:tcW w:w="1260" w:type="pct"/>
          </w:tcPr>
          <w:p w:rsidRPr="007F20FC" w:rsidR="00634039" w:rsidP="00634039" w:rsidRDefault="00634039">
            <w:pPr>
              <w:rPr>
                <w:rFonts w:ascii="Times New Roman" w:hAnsi="Times New Roman" w:cs="Times New Roman"/>
                <w:sz w:val="28"/>
                <w:szCs w:val="28"/>
              </w:rPr>
            </w:pPr>
          </w:p>
        </w:tc>
      </w:tr>
      <w:tr w:rsidRPr="00091128" w:rsidR="00634039" w:rsidTr="00A56405">
        <w:trPr>
          <w:trHeight w:val="330"/>
        </w:trPr>
        <w:tc>
          <w:tcPr>
            <w:tcW w:w="1193" w:type="pct"/>
            <w:gridSpan w:val="2"/>
            <w:vMerge/>
          </w:tcPr>
          <w:p w:rsidRPr="00091128" w:rsidR="00634039" w:rsidP="00634039" w:rsidRDefault="00634039">
            <w:pPr>
              <w:jc w:val="center"/>
              <w:rPr>
                <w:rFonts w:ascii="Times New Roman" w:hAnsi="Times New Roman" w:cs="Times New Roman"/>
                <w:sz w:val="28"/>
                <w:szCs w:val="28"/>
                <w:lang w:val="en-US"/>
              </w:rPr>
            </w:pPr>
          </w:p>
        </w:tc>
        <w:tc>
          <w:tcPr>
            <w:tcW w:w="1162" w:type="pct"/>
          </w:tcPr>
          <w:p w:rsidRPr="007F20FC" w:rsidR="00634039" w:rsidP="00634039" w:rsidRDefault="00634039">
            <w:pPr>
              <w:rPr>
                <w:rFonts w:ascii="Times New Roman" w:hAnsi="Times New Roman" w:cs="Times New Roman"/>
                <w:sz w:val="28"/>
                <w:szCs w:val="28"/>
              </w:rPr>
            </w:pPr>
          </w:p>
        </w:tc>
        <w:tc>
          <w:tcPr>
            <w:tcW w:w="1385" w:type="pct"/>
            <w:gridSpan w:val="2"/>
          </w:tcPr>
          <w:p w:rsidRPr="007F20FC" w:rsidR="00634039" w:rsidP="00634039" w:rsidRDefault="00634039">
            <w:pPr>
              <w:rPr>
                <w:rFonts w:ascii="Times New Roman" w:hAnsi="Times New Roman" w:cs="Times New Roman"/>
                <w:sz w:val="28"/>
                <w:szCs w:val="28"/>
              </w:rPr>
            </w:pPr>
          </w:p>
        </w:tc>
        <w:tc>
          <w:tcPr>
            <w:tcW w:w="1260" w:type="pct"/>
          </w:tcPr>
          <w:p w:rsidRPr="007F20FC" w:rsidR="00634039" w:rsidP="00634039" w:rsidRDefault="00634039">
            <w:pPr>
              <w:rPr>
                <w:rFonts w:ascii="Times New Roman" w:hAnsi="Times New Roman" w:cs="Times New Roman"/>
                <w:sz w:val="28"/>
                <w:szCs w:val="28"/>
              </w:rPr>
            </w:pPr>
          </w:p>
        </w:tc>
      </w:tr>
      <w:tr w:rsidRPr="00091128" w:rsidR="00634039" w:rsidTr="00A56405">
        <w:trPr>
          <w:trHeight w:val="330"/>
        </w:trPr>
        <w:tc>
          <w:tcPr>
            <w:tcW w:w="1193" w:type="pct"/>
            <w:gridSpan w:val="2"/>
            <w:vMerge/>
          </w:tcPr>
          <w:p w:rsidRPr="00091128" w:rsidR="00634039" w:rsidP="00634039" w:rsidRDefault="00634039">
            <w:pPr>
              <w:jc w:val="center"/>
              <w:rPr>
                <w:rFonts w:ascii="Times New Roman" w:hAnsi="Times New Roman" w:cs="Times New Roman"/>
                <w:sz w:val="28"/>
                <w:szCs w:val="28"/>
                <w:lang w:val="en-US"/>
              </w:rPr>
            </w:pPr>
          </w:p>
        </w:tc>
        <w:tc>
          <w:tcPr>
            <w:tcW w:w="1162" w:type="pct"/>
          </w:tcPr>
          <w:p w:rsidRPr="007F20FC" w:rsidR="00634039" w:rsidP="00634039" w:rsidRDefault="00634039">
            <w:pPr>
              <w:rPr>
                <w:rFonts w:ascii="Times New Roman" w:hAnsi="Times New Roman" w:cs="Times New Roman"/>
                <w:sz w:val="28"/>
                <w:szCs w:val="28"/>
              </w:rPr>
            </w:pPr>
          </w:p>
        </w:tc>
        <w:tc>
          <w:tcPr>
            <w:tcW w:w="1385" w:type="pct"/>
            <w:gridSpan w:val="2"/>
          </w:tcPr>
          <w:p w:rsidRPr="007F20FC" w:rsidR="00634039" w:rsidP="00634039" w:rsidRDefault="00634039">
            <w:pPr>
              <w:rPr>
                <w:rFonts w:ascii="Times New Roman" w:hAnsi="Times New Roman" w:cs="Times New Roman"/>
                <w:sz w:val="28"/>
                <w:szCs w:val="28"/>
              </w:rPr>
            </w:pPr>
          </w:p>
        </w:tc>
        <w:tc>
          <w:tcPr>
            <w:tcW w:w="1260" w:type="pct"/>
          </w:tcPr>
          <w:p w:rsidRPr="007F20FC" w:rsidR="00634039" w:rsidP="00634039" w:rsidRDefault="00634039">
            <w:pPr>
              <w:rPr>
                <w:rFonts w:ascii="Times New Roman" w:hAnsi="Times New Roman" w:cs="Times New Roman"/>
                <w:sz w:val="28"/>
                <w:szCs w:val="28"/>
              </w:rPr>
            </w:pPr>
          </w:p>
        </w:tc>
      </w:tr>
      <w:tr w:rsidR="00CB1AE3" w:rsidTr="00A56405">
        <w:tc>
          <w:tcPr>
            <w:tcW w:w="372" w:type="pct"/>
          </w:tcPr>
          <w:p w:rsidRPr="00F53F88" w:rsidR="00CB1AE3" w:rsidP="003A2F36" w:rsidRDefault="00512D10">
            <w:pPr>
              <w:rPr>
                <w:rFonts w:ascii="Times New Roman" w:hAnsi="Times New Roman" w:cs="Times New Roman"/>
                <w:sz w:val="28"/>
                <w:szCs w:val="28"/>
                <w:lang w:val="en-US"/>
              </w:rPr>
            </w:pPr>
            <w:r>
              <w:rPr>
                <w:rFonts w:ascii="Times New Roman" w:hAnsi="Times New Roman" w:cs="Times New Roman"/>
                <w:sz w:val="28"/>
                <w:szCs w:val="28"/>
                <w:lang w:val="en-US"/>
              </w:rPr>
              <w:t>14</w:t>
            </w:r>
            <w:r w:rsidR="00CB1AE3">
              <w:rPr>
                <w:rFonts w:ascii="Times New Roman" w:hAnsi="Times New Roman" w:cs="Times New Roman"/>
                <w:sz w:val="28"/>
                <w:szCs w:val="28"/>
                <w:lang w:val="en-US"/>
              </w:rPr>
              <w:t>.5.</w:t>
            </w:r>
          </w:p>
        </w:tc>
        <w:tc>
          <w:tcPr>
            <w:tcW w:w="4628" w:type="pct"/>
            <w:gridSpan w:val="5"/>
          </w:tcPr>
          <w:p w:rsidR="00CB1AE3" w:rsidP="003A2F36" w:rsidRDefault="00CB25B4">
            <w:pPr>
              <w:pBdr>
                <w:bottom w:val="single" w:color="auto" w:sz="4" w:space="1"/>
              </w:pBdr>
              <w:rPr>
                <w:rFonts w:ascii="Times New Roman" w:hAnsi="Times New Roman" w:cs="Times New Roman"/>
                <w:sz w:val="28"/>
                <w:szCs w:val="28"/>
              </w:rPr>
            </w:pPr>
            <w:r w:rsidRPr="00CB25B4">
              <w:rPr>
                <w:rFonts w:ascii="Times New Roman" w:hAnsi="Times New Roman" w:cs="Times New Roman"/>
                <w:sz w:val="28"/>
                <w:szCs w:val="28"/>
              </w:rPr>
              <w:t>Информация о программах мониторинга и иных способах (методах) оценки достижения заявленных целей регулирования</w:t>
            </w:r>
            <w:r w:rsidR="00CB1AE3">
              <w:rPr>
                <w:rFonts w:ascii="Times New Roman" w:hAnsi="Times New Roman" w:cs="Times New Roman"/>
                <w:sz w:val="28"/>
                <w:szCs w:val="28"/>
              </w:rPr>
              <w:t>:</w:t>
            </w:r>
          </w:p>
          <w:p w:rsidRPr="0089208D" w:rsidR="00CB1AE3" w:rsidP="003A2F36" w:rsidRDefault="00CB1AE3">
            <w:pPr>
              <w:pBdr>
                <w:bottom w:val="single" w:color="auto" w:sz="4" w:space="1"/>
              </w:pBdr>
              <w:jc w:val="center"/>
              <w:rPr>
                <w:rFonts w:ascii="Times New Roman" w:hAnsi="Times New Roman" w:cs="Times New Roman"/>
                <w:sz w:val="28"/>
                <w:szCs w:val="28"/>
              </w:rPr>
            </w:pPr>
            <w:r w:rsidRPr="0089208D">
              <w:rPr>
                <w:rFonts w:ascii="Times New Roman" w:hAnsi="Times New Roman" w:cs="Times New Roman"/>
                <w:sz w:val="28"/>
                <w:szCs w:val="28"/>
              </w:rPr>
              <w:t>программ мониторинга не требуется</w:t>
            </w:r>
          </w:p>
          <w:p w:rsidR="00CB1AE3" w:rsidP="003A2F36" w:rsidRDefault="00CB1AE3">
            <w:pPr>
              <w:jc w:val="center"/>
              <w:rPr>
                <w:rFonts w:ascii="Times New Roman" w:hAnsi="Times New Roman" w:cs="Times New Roman"/>
                <w:sz w:val="28"/>
                <w:szCs w:val="28"/>
              </w:rPr>
            </w:pPr>
            <w:r w:rsidRPr="0032181E">
              <w:rPr>
                <w:rFonts w:ascii="Times New Roman" w:hAnsi="Times New Roman" w:cs="Times New Roman"/>
                <w:i/>
                <w:sz w:val="28"/>
                <w:szCs w:val="28"/>
              </w:rPr>
              <w:lastRenderedPageBreak/>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0517A0" w:rsidTr="00A56405">
        <w:tc>
          <w:tcPr>
            <w:tcW w:w="372" w:type="pct"/>
          </w:tcPr>
          <w:p w:rsidRPr="00F53F88" w:rsidR="000517A0" w:rsidP="00CB1AE3" w:rsidRDefault="00512D10">
            <w:pPr>
              <w:rPr>
                <w:rFonts w:ascii="Times New Roman" w:hAnsi="Times New Roman" w:cs="Times New Roman"/>
                <w:sz w:val="28"/>
                <w:szCs w:val="28"/>
                <w:lang w:val="en-US"/>
              </w:rPr>
            </w:pPr>
            <w:r>
              <w:rPr>
                <w:rFonts w:ascii="Times New Roman" w:hAnsi="Times New Roman" w:cs="Times New Roman"/>
                <w:sz w:val="28"/>
                <w:szCs w:val="28"/>
                <w:lang w:val="en-US"/>
              </w:rPr>
              <w:lastRenderedPageBreak/>
              <w:t>14</w:t>
            </w:r>
            <w:r w:rsidR="000517A0">
              <w:rPr>
                <w:rFonts w:ascii="Times New Roman" w:hAnsi="Times New Roman" w:cs="Times New Roman"/>
                <w:sz w:val="28"/>
                <w:szCs w:val="28"/>
                <w:lang w:val="en-US"/>
              </w:rPr>
              <w:t>.6.</w:t>
            </w:r>
          </w:p>
        </w:tc>
        <w:tc>
          <w:tcPr>
            <w:tcW w:w="2812" w:type="pct"/>
            <w:gridSpan w:val="3"/>
          </w:tcPr>
          <w:p w:rsidR="000517A0" w:rsidP="00E60E58" w:rsidRDefault="00E60E58">
            <w:pPr>
              <w:rPr>
                <w:rFonts w:ascii="Times New Roman" w:hAnsi="Times New Roman" w:cs="Times New Roman"/>
                <w:sz w:val="28"/>
                <w:szCs w:val="28"/>
              </w:rPr>
            </w:pPr>
            <w:r w:rsidRPr="00E60E58">
              <w:rPr>
                <w:rFonts w:ascii="Times New Roman" w:hAnsi="Times New Roman" w:cs="Times New Roman"/>
                <w:sz w:val="28"/>
                <w:szCs w:val="28"/>
              </w:rPr>
              <w:t>Оценка затрат на осуществление мониторинга (в среднем в год, млн. руб.):</w:t>
            </w:r>
          </w:p>
        </w:tc>
        <w:tc>
          <w:tcPr>
            <w:tcW w:w="1816" w:type="pct"/>
            <w:gridSpan w:val="2"/>
          </w:tcPr>
          <w:p w:rsidRPr="00432398" w:rsidR="000517A0" w:rsidP="00432398" w:rsidRDefault="00432398">
            <w:pPr>
              <w:rPr>
                <w:rFonts w:ascii="Times New Roman" w:hAnsi="Times New Roman" w:cs="Times New Roman"/>
                <w:sz w:val="28"/>
                <w:szCs w:val="28"/>
                <w:lang w:val="en-US"/>
              </w:rPr>
            </w:pPr>
            <w:r>
              <w:rPr>
                <w:rFonts w:ascii="Times New Roman" w:hAnsi="Times New Roman" w:cs="Times New Roman"/>
                <w:sz w:val="28"/>
                <w:szCs w:val="28"/>
                <w:lang w:val="en-US"/>
              </w:rPr>
              <w:t>мониторинга не требуется</w:t>
            </w:r>
          </w:p>
        </w:tc>
      </w:tr>
      <w:tr w:rsidR="00CB1AE3" w:rsidTr="00A56405">
        <w:tc>
          <w:tcPr>
            <w:tcW w:w="372" w:type="pct"/>
          </w:tcPr>
          <w:p w:rsidRPr="00F53F88" w:rsidR="00CB1AE3" w:rsidP="003A2F36" w:rsidRDefault="00512D10">
            <w:pPr>
              <w:rPr>
                <w:rFonts w:ascii="Times New Roman" w:hAnsi="Times New Roman" w:cs="Times New Roman"/>
                <w:sz w:val="28"/>
                <w:szCs w:val="28"/>
                <w:lang w:val="en-US"/>
              </w:rPr>
            </w:pPr>
            <w:r>
              <w:rPr>
                <w:rFonts w:ascii="Times New Roman" w:hAnsi="Times New Roman" w:cs="Times New Roman"/>
                <w:sz w:val="28"/>
                <w:szCs w:val="28"/>
                <w:lang w:val="en-US"/>
              </w:rPr>
              <w:t>14</w:t>
            </w:r>
            <w:r w:rsidR="00CB1AE3">
              <w:rPr>
                <w:rFonts w:ascii="Times New Roman" w:hAnsi="Times New Roman" w:cs="Times New Roman"/>
                <w:sz w:val="28"/>
                <w:szCs w:val="28"/>
                <w:lang w:val="en-US"/>
              </w:rPr>
              <w:t>.7.</w:t>
            </w:r>
          </w:p>
        </w:tc>
        <w:tc>
          <w:tcPr>
            <w:tcW w:w="4628" w:type="pct"/>
            <w:gridSpan w:val="5"/>
          </w:tcPr>
          <w:p w:rsidR="00CB1AE3" w:rsidP="003A2F36" w:rsidRDefault="008A1083">
            <w:pPr>
              <w:pBdr>
                <w:bottom w:val="single" w:color="auto" w:sz="4" w:space="1"/>
              </w:pBdr>
              <w:rPr>
                <w:rFonts w:ascii="Times New Roman" w:hAnsi="Times New Roman" w:cs="Times New Roman"/>
                <w:sz w:val="28"/>
                <w:szCs w:val="28"/>
              </w:rPr>
            </w:pPr>
            <w:r w:rsidRPr="008A1083">
              <w:rPr>
                <w:rFonts w:ascii="Times New Roman" w:hAnsi="Times New Roman" w:cs="Times New Roman"/>
                <w:sz w:val="28"/>
                <w:szCs w:val="28"/>
              </w:rPr>
              <w:t>Описание источников информации для расчета показателей (индикаторов):</w:t>
            </w:r>
          </w:p>
          <w:p w:rsidRPr="0089208D" w:rsidR="00CB1AE3" w:rsidP="003A2F36" w:rsidRDefault="00CB1AE3">
            <w:pPr>
              <w:pBdr>
                <w:bottom w:val="single" w:color="auto" w:sz="4" w:space="1"/>
              </w:pBdr>
              <w:jc w:val="center"/>
              <w:rPr>
                <w:rFonts w:ascii="Times New Roman" w:hAnsi="Times New Roman" w:cs="Times New Roman"/>
                <w:sz w:val="28"/>
                <w:szCs w:val="28"/>
              </w:rPr>
            </w:pPr>
            <w:r w:rsidRPr="0089208D">
              <w:rPr>
                <w:rFonts w:ascii="Times New Roman" w:hAnsi="Times New Roman" w:cs="Times New Roman"/>
                <w:sz w:val="28"/>
                <w:szCs w:val="28"/>
              </w:rPr>
              <w:t>не имеется</w:t>
            </w:r>
          </w:p>
          <w:p w:rsidR="00CB1AE3" w:rsidP="003A2F36" w:rsidRDefault="00CB1AE3">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F85764" w:rsidP="00F85764" w:rsidRDefault="00273DEB">
      <w:pPr>
        <w:spacing w:before="240" w:after="0"/>
        <w:jc w:val="center"/>
        <w:rPr>
          <w:rFonts w:ascii="Times New Roman" w:hAnsi="Times New Roman" w:cs="Times New Roman"/>
          <w:b/>
          <w:sz w:val="28"/>
          <w:szCs w:val="28"/>
        </w:rPr>
      </w:pPr>
      <w:r>
        <w:rPr>
          <w:rFonts w:ascii="Times New Roman" w:hAnsi="Times New Roman" w:cs="Times New Roman"/>
          <w:b/>
          <w:sz w:val="28"/>
          <w:szCs w:val="28"/>
        </w:rPr>
        <w:t>15</w:t>
      </w:r>
      <w:r w:rsidR="00BB1753">
        <w:rPr>
          <w:rFonts w:ascii="Times New Roman" w:hAnsi="Times New Roman" w:cs="Times New Roman"/>
          <w:b/>
          <w:sz w:val="28"/>
          <w:szCs w:val="28"/>
        </w:rPr>
        <w:t xml:space="preserve">. </w:t>
      </w:r>
      <w:r w:rsidRPr="00BB1753" w:rsidR="00BB1753">
        <w:rPr>
          <w:rFonts w:ascii="Times New Roman" w:hAnsi="Times New Roman" w:cs="Times New Roman"/>
          <w:b/>
          <w:sz w:val="28"/>
          <w:szCs w:val="28"/>
        </w:rPr>
        <w:t>Предполагаемая дата вступления в силу проекта акта, необходимость установления переходных положений (переходного периода), а также эксперимента</w:t>
      </w:r>
    </w:p>
    <w:tbl>
      <w:tblPr>
        <w:tblStyle w:val="a3"/>
        <w:tblW w:w="5000" w:type="pct"/>
        <w:tblLook w:val="04A0" w:firstRow="1" w:lastRow="0" w:firstColumn="1" w:lastColumn="0" w:noHBand="0" w:noVBand="1"/>
      </w:tblPr>
      <w:tblGrid>
        <w:gridCol w:w="776"/>
        <w:gridCol w:w="4311"/>
        <w:gridCol w:w="776"/>
        <w:gridCol w:w="567"/>
        <w:gridCol w:w="4026"/>
      </w:tblGrid>
      <w:tr w:rsidR="00583BE6" w:rsidTr="00A56405">
        <w:tc>
          <w:tcPr>
            <w:tcW w:w="371" w:type="pct"/>
          </w:tcPr>
          <w:p w:rsidRPr="00864312" w:rsidR="00583BE6" w:rsidP="00104329" w:rsidRDefault="00273DEB">
            <w:pPr>
              <w:jc w:val="center"/>
              <w:rPr>
                <w:rFonts w:ascii="Times New Roman" w:hAnsi="Times New Roman" w:cs="Times New Roman"/>
                <w:sz w:val="28"/>
                <w:szCs w:val="28"/>
                <w:lang w:val="en-US"/>
              </w:rPr>
            </w:pPr>
            <w:r>
              <w:rPr>
                <w:rFonts w:ascii="Times New Roman" w:hAnsi="Times New Roman" w:cs="Times New Roman"/>
                <w:sz w:val="28"/>
                <w:szCs w:val="28"/>
              </w:rPr>
              <w:t>15</w:t>
            </w:r>
            <w:r w:rsidR="00583BE6">
              <w:rPr>
                <w:rFonts w:ascii="Times New Roman" w:hAnsi="Times New Roman" w:cs="Times New Roman"/>
                <w:sz w:val="28"/>
                <w:szCs w:val="28"/>
                <w:lang w:val="en-US"/>
              </w:rPr>
              <w:t>.1.</w:t>
            </w:r>
          </w:p>
        </w:tc>
        <w:tc>
          <w:tcPr>
            <w:tcW w:w="2704" w:type="pct"/>
            <w:gridSpan w:val="3"/>
          </w:tcPr>
          <w:p w:rsidR="00583BE6" w:rsidP="0084552A" w:rsidRDefault="00583BE6">
            <w:pPr>
              <w:rPr>
                <w:rFonts w:ascii="Times New Roman" w:hAnsi="Times New Roman" w:cs="Times New Roman"/>
                <w:sz w:val="28"/>
                <w:szCs w:val="28"/>
              </w:rPr>
            </w:pPr>
            <w:r w:rsidRPr="00583BE6">
              <w:rPr>
                <w:rFonts w:ascii="Times New Roman" w:hAnsi="Times New Roman" w:cs="Times New Roman"/>
                <w:sz w:val="28"/>
                <w:szCs w:val="28"/>
              </w:rPr>
              <w:t>Предполагаемая дата вступления в силу проекта акта:</w:t>
            </w:r>
          </w:p>
        </w:tc>
        <w:tc>
          <w:tcPr>
            <w:tcW w:w="1925" w:type="pct"/>
          </w:tcPr>
          <w:p w:rsidRPr="00842B4E" w:rsidR="00583BE6" w:rsidP="0084552A" w:rsidRDefault="00842B4E">
            <w:pPr>
              <w:rPr>
                <w:rFonts w:ascii="Times New Roman" w:hAnsi="Times New Roman" w:cs="Times New Roman"/>
                <w:sz w:val="28"/>
                <w:szCs w:val="28"/>
                <w:lang w:val="en-US"/>
              </w:rPr>
            </w:pPr>
            <w:r>
              <w:rPr>
                <w:rFonts w:ascii="Times New Roman" w:hAnsi="Times New Roman" w:cs="Times New Roman"/>
                <w:sz w:val="28"/>
                <w:szCs w:val="28"/>
                <w:lang w:val="en-US"/>
              </w:rPr>
              <w:t>4 квартал 2016 года</w:t>
            </w:r>
          </w:p>
        </w:tc>
      </w:tr>
      <w:tr w:rsidR="00864312" w:rsidTr="00A56405">
        <w:tc>
          <w:tcPr>
            <w:tcW w:w="371" w:type="pct"/>
          </w:tcPr>
          <w:p w:rsidR="00864312" w:rsidP="00864312" w:rsidRDefault="00273DEB">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.2.</w:t>
            </w:r>
          </w:p>
        </w:tc>
        <w:tc>
          <w:tcPr>
            <w:tcW w:w="2062" w:type="pct"/>
          </w:tcPr>
          <w:p w:rsidR="00D241D6" w:rsidP="00D241D6" w:rsidRDefault="00D241D6">
            <w:pPr>
              <w:pBdr>
                <w:bottom w:val="single" w:color="auto" w:sz="4" w:space="1"/>
              </w:pBdr>
              <w:rPr>
                <w:rFonts w:ascii="Times New Roman" w:hAnsi="Times New Roman" w:cs="Times New Roman"/>
                <w:sz w:val="28"/>
                <w:szCs w:val="28"/>
              </w:rPr>
            </w:pPr>
            <w:r w:rsidRPr="00D241D6">
              <w:rPr>
                <w:rFonts w:ascii="Times New Roman" w:hAnsi="Times New Roman" w:cs="Times New Roman"/>
                <w:sz w:val="28"/>
                <w:szCs w:val="28"/>
              </w:rPr>
              <w:t>Необходимость установления переходных положений (переходного периода):</w:t>
            </w:r>
          </w:p>
          <w:p w:rsidRPr="0089208D" w:rsidR="00842B4E" w:rsidP="00842B4E" w:rsidRDefault="00842B4E">
            <w:pPr>
              <w:pBdr>
                <w:bottom w:val="single" w:color="auto" w:sz="4" w:space="1"/>
              </w:pBdr>
              <w:jc w:val="center"/>
              <w:rPr>
                <w:rFonts w:ascii="Times New Roman" w:hAnsi="Times New Roman" w:cs="Times New Roman"/>
                <w:sz w:val="28"/>
                <w:szCs w:val="28"/>
              </w:rPr>
            </w:pPr>
            <w:r w:rsidRPr="0089208D">
              <w:rPr>
                <w:rFonts w:ascii="Times New Roman" w:hAnsi="Times New Roman" w:cs="Times New Roman"/>
                <w:sz w:val="28"/>
                <w:szCs w:val="28"/>
              </w:rPr>
              <w:t>есть</w:t>
            </w:r>
          </w:p>
          <w:p w:rsidR="00864312" w:rsidP="00D241D6" w:rsidRDefault="00842B4E">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D241D6" w:rsidR="00D241D6">
              <w:rPr>
                <w:rFonts w:ascii="Times New Roman" w:hAnsi="Times New Roman" w:eastAsia="Times New Roman" w:cs="Times New Roman"/>
                <w:i/>
                <w:sz w:val="28"/>
                <w:szCs w:val="28"/>
                <w:lang w:eastAsia="ru-RU"/>
              </w:rPr>
              <w:t>есть / нет</w:t>
            </w:r>
            <w:r w:rsidRPr="00016EE4">
              <w:rPr>
                <w:rFonts w:ascii="Times New Roman" w:hAnsi="Times New Roman" w:cs="Times New Roman"/>
                <w:i/>
                <w:sz w:val="28"/>
                <w:szCs w:val="28"/>
              </w:rPr>
              <w:t>)</w:t>
            </w:r>
          </w:p>
        </w:tc>
        <w:tc>
          <w:tcPr>
            <w:tcW w:w="371" w:type="pct"/>
          </w:tcPr>
          <w:p w:rsidRPr="00864312" w:rsidR="00864312" w:rsidP="00104329" w:rsidRDefault="00273DEB">
            <w:pPr>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00864312">
              <w:rPr>
                <w:rFonts w:ascii="Times New Roman" w:hAnsi="Times New Roman" w:cs="Times New Roman"/>
                <w:sz w:val="28"/>
                <w:szCs w:val="28"/>
                <w:lang w:val="en-US"/>
              </w:rPr>
              <w:t>.3.</w:t>
            </w:r>
          </w:p>
        </w:tc>
        <w:tc>
          <w:tcPr>
            <w:tcW w:w="2196" w:type="pct"/>
            <w:gridSpan w:val="2"/>
          </w:tcPr>
          <w:p w:rsidR="00842B4E" w:rsidP="00B66DC4" w:rsidRDefault="00B66DC4">
            <w:pPr>
              <w:pBdr>
                <w:bottom w:val="single" w:color="auto" w:sz="4" w:space="1"/>
              </w:pBdr>
              <w:rPr>
                <w:rFonts w:ascii="Times New Roman" w:hAnsi="Times New Roman" w:cs="Times New Roman"/>
                <w:sz w:val="28"/>
                <w:szCs w:val="28"/>
              </w:rPr>
            </w:pPr>
            <w:r w:rsidRPr="00B66DC4">
              <w:rPr>
                <w:rFonts w:ascii="Times New Roman" w:hAnsi="Times New Roman" w:cs="Times New Roman"/>
                <w:sz w:val="28"/>
                <w:szCs w:val="28"/>
              </w:rPr>
              <w:t>Срок</w:t>
            </w:r>
            <w:r w:rsidRPr="00193A7B">
              <w:rPr>
                <w:rFonts w:ascii="Times New Roman" w:hAnsi="Times New Roman" w:cs="Times New Roman"/>
                <w:sz w:val="28"/>
                <w:szCs w:val="28"/>
              </w:rPr>
              <w:t xml:space="preserve"> </w:t>
            </w:r>
            <w:r w:rsidRPr="00B66DC4">
              <w:rPr>
                <w:rFonts w:ascii="Times New Roman" w:hAnsi="Times New Roman" w:cs="Times New Roman"/>
                <w:sz w:val="28"/>
                <w:szCs w:val="28"/>
              </w:rPr>
              <w:t>(если есть необходимость):</w:t>
            </w:r>
          </w:p>
          <w:p w:rsidRPr="0089208D" w:rsidR="00842B4E" w:rsidP="00842B4E" w:rsidRDefault="00842B4E">
            <w:pPr>
              <w:pBdr>
                <w:bottom w:val="single" w:color="auto" w:sz="4" w:space="1"/>
              </w:pBdr>
              <w:jc w:val="center"/>
              <w:rPr>
                <w:rFonts w:ascii="Times New Roman" w:hAnsi="Times New Roman" w:cs="Times New Roman"/>
                <w:sz w:val="28"/>
                <w:szCs w:val="28"/>
              </w:rPr>
            </w:pPr>
            <w:r w:rsidRPr="0089208D">
              <w:rPr>
                <w:rFonts w:ascii="Times New Roman" w:hAnsi="Times New Roman" w:cs="Times New Roman"/>
                <w:sz w:val="28"/>
                <w:szCs w:val="28"/>
              </w:rPr>
              <w:t>пять месяцев с момента официального опубликования</w:t>
            </w:r>
          </w:p>
          <w:p w:rsidR="00864312" w:rsidP="00842B4E" w:rsidRDefault="00842B4E">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193A7B" w:rsidR="00193A7B">
              <w:rPr>
                <w:rFonts w:ascii="Times New Roman" w:hAnsi="Times New Roman" w:eastAsia="Times New Roman" w:cs="Times New Roman"/>
                <w:i/>
                <w:sz w:val="28"/>
                <w:szCs w:val="28"/>
                <w:lang w:eastAsia="ru-RU"/>
              </w:rPr>
              <w:t>дней с момента принятия проекта нормативного правового акта</w:t>
            </w:r>
            <w:r w:rsidRPr="00016EE4">
              <w:rPr>
                <w:rFonts w:ascii="Times New Roman" w:hAnsi="Times New Roman" w:cs="Times New Roman"/>
                <w:i/>
                <w:sz w:val="28"/>
                <w:szCs w:val="28"/>
              </w:rPr>
              <w:t>)</w:t>
            </w:r>
          </w:p>
        </w:tc>
      </w:tr>
      <w:tr w:rsidR="00CD2F17" w:rsidTr="00A56405">
        <w:tc>
          <w:tcPr>
            <w:tcW w:w="371" w:type="pct"/>
          </w:tcPr>
          <w:p w:rsidR="00CD2F17" w:rsidP="00864312" w:rsidRDefault="00273DEB">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.4.</w:t>
            </w:r>
          </w:p>
        </w:tc>
        <w:tc>
          <w:tcPr>
            <w:tcW w:w="4629" w:type="pct"/>
            <w:gridSpan w:val="4"/>
          </w:tcPr>
          <w:p w:rsidR="0084552A" w:rsidP="0084552A" w:rsidRDefault="00067531">
            <w:pPr>
              <w:pBdr>
                <w:bottom w:val="single" w:color="auto" w:sz="4" w:space="1"/>
              </w:pBdr>
              <w:rPr>
                <w:rFonts w:ascii="Times New Roman" w:hAnsi="Times New Roman" w:cs="Times New Roman"/>
                <w:sz w:val="28"/>
                <w:szCs w:val="28"/>
              </w:rPr>
            </w:pPr>
            <w:r w:rsidRPr="00067531">
              <w:rPr>
                <w:rFonts w:ascii="Times New Roman" w:hAnsi="Times New Roman" w:cs="Times New Roman"/>
                <w:sz w:val="28"/>
                <w:szCs w:val="28"/>
              </w:rPr>
              <w:t>Обоснование необходимости установления эксперимента</w:t>
            </w:r>
            <w:r w:rsidRPr="008A1083" w:rsidR="0084552A">
              <w:rPr>
                <w:rFonts w:ascii="Times New Roman" w:hAnsi="Times New Roman" w:cs="Times New Roman"/>
                <w:sz w:val="28"/>
                <w:szCs w:val="28"/>
              </w:rPr>
              <w:t>:</w:t>
            </w:r>
          </w:p>
          <w:p w:rsidRPr="0089208D" w:rsidR="0084552A" w:rsidP="0084552A" w:rsidRDefault="0084552A">
            <w:pPr>
              <w:pBdr>
                <w:bottom w:val="single" w:color="auto" w:sz="4" w:space="1"/>
              </w:pBdr>
              <w:jc w:val="center"/>
              <w:rPr>
                <w:rFonts w:ascii="Times New Roman" w:hAnsi="Times New Roman" w:cs="Times New Roman"/>
                <w:sz w:val="28"/>
                <w:szCs w:val="28"/>
              </w:rPr>
            </w:pPr>
            <w:r w:rsidRPr="0089208D">
              <w:rPr>
                <w:rFonts w:ascii="Times New Roman" w:hAnsi="Times New Roman" w:cs="Times New Roman"/>
                <w:sz w:val="28"/>
                <w:szCs w:val="28"/>
              </w:rPr>
              <w:t>установление эксперимента не требуется</w:t>
            </w:r>
          </w:p>
          <w:p w:rsidR="00CD2F17" w:rsidP="0084552A" w:rsidRDefault="0084552A">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P="00864312" w:rsidRDefault="00273DEB">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.5.</w:t>
            </w:r>
          </w:p>
        </w:tc>
        <w:tc>
          <w:tcPr>
            <w:tcW w:w="4629" w:type="pct"/>
            <w:gridSpan w:val="4"/>
          </w:tcPr>
          <w:p w:rsidR="0084552A" w:rsidP="0084552A" w:rsidRDefault="00067531">
            <w:pPr>
              <w:pBdr>
                <w:bottom w:val="single" w:color="auto" w:sz="4" w:space="1"/>
              </w:pBdr>
              <w:rPr>
                <w:rFonts w:ascii="Times New Roman" w:hAnsi="Times New Roman" w:cs="Times New Roman"/>
                <w:sz w:val="28"/>
                <w:szCs w:val="28"/>
              </w:rPr>
            </w:pPr>
            <w:r w:rsidRPr="00067531">
              <w:rPr>
                <w:rFonts w:ascii="Times New Roman" w:hAnsi="Times New Roman" w:cs="Times New Roman"/>
                <w:sz w:val="28"/>
                <w:szCs w:val="28"/>
              </w:rPr>
              <w:t>Цель проведения эксперимента</w:t>
            </w:r>
            <w:r w:rsidRPr="008A1083" w:rsidR="0084552A">
              <w:rPr>
                <w:rFonts w:ascii="Times New Roman" w:hAnsi="Times New Roman" w:cs="Times New Roman"/>
                <w:sz w:val="28"/>
                <w:szCs w:val="28"/>
              </w:rPr>
              <w:t>:</w:t>
            </w:r>
          </w:p>
          <w:p w:rsidRPr="0089208D" w:rsidR="0084552A" w:rsidP="0084552A" w:rsidRDefault="0084552A">
            <w:pPr>
              <w:pBdr>
                <w:bottom w:val="single" w:color="auto" w:sz="4" w:space="1"/>
              </w:pBdr>
              <w:jc w:val="center"/>
              <w:rPr>
                <w:rFonts w:ascii="Times New Roman" w:hAnsi="Times New Roman" w:cs="Times New Roman"/>
                <w:sz w:val="28"/>
                <w:szCs w:val="28"/>
              </w:rPr>
            </w:pPr>
            <w:r w:rsidRPr="0089208D">
              <w:rPr>
                <w:rFonts w:ascii="Times New Roman" w:hAnsi="Times New Roman" w:cs="Times New Roman"/>
                <w:sz w:val="28"/>
                <w:szCs w:val="28"/>
              </w:rPr>
              <w:t>установление эксперимента не требуется</w:t>
            </w:r>
          </w:p>
          <w:p w:rsidR="00CD2F17" w:rsidP="0084552A" w:rsidRDefault="0084552A">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P="00864312" w:rsidRDefault="00273DEB">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.6.</w:t>
            </w:r>
          </w:p>
        </w:tc>
        <w:tc>
          <w:tcPr>
            <w:tcW w:w="4629" w:type="pct"/>
            <w:gridSpan w:val="4"/>
          </w:tcPr>
          <w:p w:rsidR="0084552A" w:rsidP="0084552A" w:rsidRDefault="00067531">
            <w:pPr>
              <w:pBdr>
                <w:bottom w:val="single" w:color="auto" w:sz="4" w:space="1"/>
              </w:pBdr>
              <w:rPr>
                <w:rFonts w:ascii="Times New Roman" w:hAnsi="Times New Roman" w:cs="Times New Roman"/>
                <w:sz w:val="28"/>
                <w:szCs w:val="28"/>
              </w:rPr>
            </w:pPr>
            <w:r w:rsidRPr="00067531">
              <w:rPr>
                <w:rFonts w:ascii="Times New Roman" w:hAnsi="Times New Roman" w:cs="Times New Roman"/>
                <w:sz w:val="28"/>
                <w:szCs w:val="28"/>
              </w:rPr>
              <w:t>Срок проведения эксперимента</w:t>
            </w:r>
            <w:r w:rsidRPr="008A1083" w:rsidR="0084552A">
              <w:rPr>
                <w:rFonts w:ascii="Times New Roman" w:hAnsi="Times New Roman" w:cs="Times New Roman"/>
                <w:sz w:val="28"/>
                <w:szCs w:val="28"/>
              </w:rPr>
              <w:t>:</w:t>
            </w:r>
          </w:p>
          <w:p w:rsidRPr="0089208D" w:rsidR="0084552A" w:rsidP="0084552A" w:rsidRDefault="0084552A">
            <w:pPr>
              <w:pBdr>
                <w:bottom w:val="single" w:color="auto" w:sz="4" w:space="1"/>
              </w:pBdr>
              <w:jc w:val="center"/>
              <w:rPr>
                <w:rFonts w:ascii="Times New Roman" w:hAnsi="Times New Roman" w:cs="Times New Roman"/>
                <w:sz w:val="28"/>
                <w:szCs w:val="28"/>
              </w:rPr>
            </w:pPr>
            <w:r w:rsidRPr="0089208D">
              <w:rPr>
                <w:rFonts w:ascii="Times New Roman" w:hAnsi="Times New Roman" w:cs="Times New Roman"/>
                <w:sz w:val="28"/>
                <w:szCs w:val="28"/>
              </w:rPr>
              <w:t>установление эксперимента не требуется</w:t>
            </w:r>
          </w:p>
          <w:p w:rsidR="00CD2F17" w:rsidP="0084552A" w:rsidRDefault="0084552A">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P="00864312" w:rsidRDefault="00273DEB">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.7.</w:t>
            </w:r>
          </w:p>
        </w:tc>
        <w:tc>
          <w:tcPr>
            <w:tcW w:w="4629" w:type="pct"/>
            <w:gridSpan w:val="4"/>
          </w:tcPr>
          <w:p w:rsidR="0084552A" w:rsidP="0084552A" w:rsidRDefault="00067531">
            <w:pPr>
              <w:pBdr>
                <w:bottom w:val="single" w:color="auto" w:sz="4" w:space="1"/>
              </w:pBdr>
              <w:rPr>
                <w:rFonts w:ascii="Times New Roman" w:hAnsi="Times New Roman" w:cs="Times New Roman"/>
                <w:sz w:val="28"/>
                <w:szCs w:val="28"/>
              </w:rPr>
            </w:pPr>
            <w:r w:rsidRPr="00067531">
              <w:rPr>
                <w:rFonts w:ascii="Times New Roman" w:hAnsi="Times New Roman" w:cs="Times New Roman"/>
                <w:sz w:val="28"/>
                <w:szCs w:val="28"/>
              </w:rPr>
              <w:t>Необходимые для проведения эксперимента материальные и организационно-технические ресурсы</w:t>
            </w:r>
            <w:r w:rsidRPr="008A1083" w:rsidR="0084552A">
              <w:rPr>
                <w:rFonts w:ascii="Times New Roman" w:hAnsi="Times New Roman" w:cs="Times New Roman"/>
                <w:sz w:val="28"/>
                <w:szCs w:val="28"/>
              </w:rPr>
              <w:t>:</w:t>
            </w:r>
          </w:p>
          <w:p w:rsidRPr="0089208D" w:rsidR="0084552A" w:rsidP="0084552A" w:rsidRDefault="0084552A">
            <w:pPr>
              <w:pBdr>
                <w:bottom w:val="single" w:color="auto" w:sz="4" w:space="1"/>
              </w:pBdr>
              <w:jc w:val="center"/>
              <w:rPr>
                <w:rFonts w:ascii="Times New Roman" w:hAnsi="Times New Roman" w:cs="Times New Roman"/>
                <w:sz w:val="28"/>
                <w:szCs w:val="28"/>
              </w:rPr>
            </w:pPr>
            <w:r w:rsidRPr="0089208D">
              <w:rPr>
                <w:rFonts w:ascii="Times New Roman" w:hAnsi="Times New Roman" w:cs="Times New Roman"/>
                <w:sz w:val="28"/>
                <w:szCs w:val="28"/>
              </w:rPr>
              <w:t>установление эксперимента не требуется</w:t>
            </w:r>
          </w:p>
          <w:p w:rsidR="00CD2F17" w:rsidP="0084552A" w:rsidRDefault="0084552A">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P="00864312" w:rsidRDefault="00273DEB">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.8.</w:t>
            </w:r>
          </w:p>
        </w:tc>
        <w:tc>
          <w:tcPr>
            <w:tcW w:w="4629" w:type="pct"/>
            <w:gridSpan w:val="4"/>
          </w:tcPr>
          <w:p w:rsidR="0084552A" w:rsidP="0084552A" w:rsidRDefault="00067531">
            <w:pPr>
              <w:pBdr>
                <w:bottom w:val="single" w:color="auto" w:sz="4" w:space="1"/>
              </w:pBdr>
              <w:rPr>
                <w:rFonts w:ascii="Times New Roman" w:hAnsi="Times New Roman" w:cs="Times New Roman"/>
                <w:sz w:val="28"/>
                <w:szCs w:val="28"/>
              </w:rPr>
            </w:pPr>
            <w:r w:rsidRPr="00067531">
              <w:rPr>
                <w:rFonts w:ascii="Times New Roman" w:hAnsi="Times New Roman" w:cs="Times New Roman"/>
                <w:sz w:val="28"/>
                <w:szCs w:val="28"/>
              </w:rPr>
              <w:t>Перечень субъектов Российской Федерации, на территориях которых проводится эксперимент</w:t>
            </w:r>
            <w:r w:rsidRPr="008A1083" w:rsidR="0084552A">
              <w:rPr>
                <w:rFonts w:ascii="Times New Roman" w:hAnsi="Times New Roman" w:cs="Times New Roman"/>
                <w:sz w:val="28"/>
                <w:szCs w:val="28"/>
              </w:rPr>
              <w:t>:</w:t>
            </w:r>
          </w:p>
          <w:p w:rsidRPr="0089208D" w:rsidR="0084552A" w:rsidP="0084552A" w:rsidRDefault="0084552A">
            <w:pPr>
              <w:pBdr>
                <w:bottom w:val="single" w:color="auto" w:sz="4" w:space="1"/>
              </w:pBdr>
              <w:jc w:val="center"/>
              <w:rPr>
                <w:rFonts w:ascii="Times New Roman" w:hAnsi="Times New Roman" w:cs="Times New Roman"/>
                <w:sz w:val="28"/>
                <w:szCs w:val="28"/>
              </w:rPr>
            </w:pPr>
            <w:r w:rsidRPr="0089208D">
              <w:rPr>
                <w:rFonts w:ascii="Times New Roman" w:hAnsi="Times New Roman" w:cs="Times New Roman"/>
                <w:sz w:val="28"/>
                <w:szCs w:val="28"/>
              </w:rPr>
              <w:t>установление эксперимента не требуется</w:t>
            </w:r>
          </w:p>
          <w:p w:rsidR="00CD2F17" w:rsidP="0084552A" w:rsidRDefault="0084552A">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P="00864312" w:rsidRDefault="00273DEB">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.9.</w:t>
            </w:r>
          </w:p>
        </w:tc>
        <w:tc>
          <w:tcPr>
            <w:tcW w:w="4629" w:type="pct"/>
            <w:gridSpan w:val="4"/>
          </w:tcPr>
          <w:p w:rsidR="0084552A" w:rsidP="0084552A" w:rsidRDefault="00067531">
            <w:pPr>
              <w:pBdr>
                <w:bottom w:val="single" w:color="auto" w:sz="4" w:space="1"/>
              </w:pBdr>
              <w:rPr>
                <w:rFonts w:ascii="Times New Roman" w:hAnsi="Times New Roman" w:cs="Times New Roman"/>
                <w:sz w:val="28"/>
                <w:szCs w:val="28"/>
              </w:rPr>
            </w:pPr>
            <w:r w:rsidRPr="00067531">
              <w:rPr>
                <w:rFonts w:ascii="Times New Roman" w:hAnsi="Times New Roman" w:cs="Times New Roman"/>
                <w:sz w:val="28"/>
                <w:szCs w:val="28"/>
              </w:rPr>
              <w:t>Индикативные показатели, в соответствии с которыми проводится оценка достижения заявленных целей эксперимента по итогам его проведения</w:t>
            </w:r>
            <w:r w:rsidRPr="008A1083" w:rsidR="0084552A">
              <w:rPr>
                <w:rFonts w:ascii="Times New Roman" w:hAnsi="Times New Roman" w:cs="Times New Roman"/>
                <w:sz w:val="28"/>
                <w:szCs w:val="28"/>
              </w:rPr>
              <w:t>:</w:t>
            </w:r>
          </w:p>
          <w:p w:rsidRPr="0089208D" w:rsidR="0084552A" w:rsidP="0084552A" w:rsidRDefault="0084552A">
            <w:pPr>
              <w:pBdr>
                <w:bottom w:val="single" w:color="auto" w:sz="4" w:space="1"/>
              </w:pBdr>
              <w:jc w:val="center"/>
              <w:rPr>
                <w:rFonts w:ascii="Times New Roman" w:hAnsi="Times New Roman" w:cs="Times New Roman"/>
                <w:sz w:val="28"/>
                <w:szCs w:val="28"/>
              </w:rPr>
            </w:pPr>
            <w:r w:rsidRPr="0089208D">
              <w:rPr>
                <w:rFonts w:ascii="Times New Roman" w:hAnsi="Times New Roman" w:cs="Times New Roman"/>
                <w:sz w:val="28"/>
                <w:szCs w:val="28"/>
              </w:rPr>
              <w:t>установление эксперимента не требуется</w:t>
            </w:r>
          </w:p>
          <w:p w:rsidR="00CD2F17" w:rsidP="0084552A" w:rsidRDefault="0084552A">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9D556B" w:rsidP="009D556B" w:rsidRDefault="00273DEB">
      <w:pPr>
        <w:spacing w:before="240" w:after="0"/>
        <w:jc w:val="center"/>
        <w:rPr>
          <w:rFonts w:ascii="Times New Roman" w:hAnsi="Times New Roman" w:cs="Times New Roman"/>
          <w:b/>
          <w:sz w:val="28"/>
          <w:szCs w:val="28"/>
        </w:rPr>
      </w:pPr>
      <w:r>
        <w:rPr>
          <w:rFonts w:ascii="Times New Roman" w:hAnsi="Times New Roman" w:cs="Times New Roman"/>
          <w:b/>
          <w:sz w:val="28"/>
          <w:szCs w:val="28"/>
        </w:rPr>
        <w:t>16</w:t>
      </w:r>
      <w:r w:rsidRPr="006063F9" w:rsidR="006063F9">
        <w:rPr>
          <w:rFonts w:ascii="Times New Roman" w:hAnsi="Times New Roman" w:cs="Times New Roman"/>
          <w:b/>
          <w:sz w:val="28"/>
          <w:szCs w:val="28"/>
        </w:rPr>
        <w:t>.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разработчика</w:t>
      </w:r>
    </w:p>
    <w:tbl>
      <w:tblPr>
        <w:tblStyle w:val="a3"/>
        <w:tblW w:w="5000" w:type="pct"/>
        <w:tblLook w:val="04A0" w:firstRow="1" w:lastRow="0" w:firstColumn="1" w:lastColumn="0" w:noHBand="0" w:noVBand="1"/>
      </w:tblPr>
      <w:tblGrid>
        <w:gridCol w:w="776"/>
        <w:gridCol w:w="1771"/>
        <w:gridCol w:w="7909"/>
      </w:tblGrid>
      <w:tr w:rsidR="009D556B" w:rsidTr="00A56405">
        <w:tc>
          <w:tcPr>
            <w:tcW w:w="371" w:type="pct"/>
          </w:tcPr>
          <w:p w:rsidR="009D556B" w:rsidP="006B7124" w:rsidRDefault="00273DEB">
            <w:pPr>
              <w:jc w:val="center"/>
              <w:rPr>
                <w:rFonts w:ascii="Times New Roman" w:hAnsi="Times New Roman" w:cs="Times New Roman"/>
                <w:sz w:val="28"/>
                <w:szCs w:val="28"/>
              </w:rPr>
            </w:pPr>
            <w:r>
              <w:rPr>
                <w:rFonts w:ascii="Times New Roman" w:hAnsi="Times New Roman" w:cs="Times New Roman"/>
                <w:sz w:val="28"/>
                <w:szCs w:val="28"/>
              </w:rPr>
              <w:t>16</w:t>
            </w:r>
            <w:r w:rsidR="009D556B">
              <w:rPr>
                <w:rFonts w:ascii="Times New Roman" w:hAnsi="Times New Roman" w:cs="Times New Roman"/>
                <w:sz w:val="28"/>
                <w:szCs w:val="28"/>
                <w:lang w:val="en-US"/>
              </w:rPr>
              <w:t>.</w:t>
            </w:r>
            <w:r w:rsidR="006B7124">
              <w:rPr>
                <w:rFonts w:ascii="Times New Roman" w:hAnsi="Times New Roman" w:cs="Times New Roman"/>
                <w:sz w:val="28"/>
                <w:szCs w:val="28"/>
                <w:lang w:val="en-US"/>
              </w:rPr>
              <w:t>1</w:t>
            </w:r>
            <w:r w:rsidR="009D556B">
              <w:rPr>
                <w:rFonts w:ascii="Times New Roman" w:hAnsi="Times New Roman" w:cs="Times New Roman"/>
                <w:sz w:val="28"/>
                <w:szCs w:val="28"/>
                <w:lang w:val="en-US"/>
              </w:rPr>
              <w:t>.</w:t>
            </w:r>
          </w:p>
        </w:tc>
        <w:tc>
          <w:tcPr>
            <w:tcW w:w="4629" w:type="pct"/>
            <w:gridSpan w:val="2"/>
          </w:tcPr>
          <w:p w:rsidR="009D556B" w:rsidP="003A2F36" w:rsidRDefault="00677A82">
            <w:pPr>
              <w:pBdr>
                <w:bottom w:val="single" w:color="auto" w:sz="4" w:space="1"/>
              </w:pBdr>
              <w:rPr>
                <w:rFonts w:ascii="Times New Roman" w:hAnsi="Times New Roman" w:cs="Times New Roman"/>
                <w:sz w:val="28"/>
                <w:szCs w:val="28"/>
              </w:rPr>
            </w:pPr>
            <w:r w:rsidRPr="00677A82">
              <w:rPr>
                <w:rFonts w:ascii="Times New Roman" w:hAnsi="Times New Roman" w:cs="Times New Roman"/>
                <w:sz w:val="28"/>
                <w:szCs w:val="28"/>
              </w:rPr>
              <w:t>Полный электронный адрес размещения уведомления в информационно-телекоммуникационной сети «Интернет»</w:t>
            </w:r>
            <w:r w:rsidRPr="008A1083" w:rsidR="009D556B">
              <w:rPr>
                <w:rFonts w:ascii="Times New Roman" w:hAnsi="Times New Roman" w:cs="Times New Roman"/>
                <w:sz w:val="28"/>
                <w:szCs w:val="28"/>
              </w:rPr>
              <w:t>:</w:t>
            </w:r>
          </w:p>
          <w:p w:rsidRPr="0089208D" w:rsidR="009D556B" w:rsidP="003A2F36" w:rsidRDefault="009D556B">
            <w:pPr>
              <w:pBdr>
                <w:bottom w:val="single" w:color="auto" w:sz="4" w:space="1"/>
              </w:pBdr>
              <w:jc w:val="center"/>
              <w:rPr>
                <w:rFonts w:ascii="Times New Roman" w:hAnsi="Times New Roman" w:cs="Times New Roman"/>
                <w:sz w:val="28"/>
                <w:szCs w:val="28"/>
              </w:rPr>
            </w:pPr>
            <w:r w:rsidRPr="0089208D">
              <w:rPr>
                <w:rFonts w:ascii="Times New Roman" w:hAnsi="Times New Roman" w:cs="Times New Roman"/>
                <w:sz w:val="28"/>
                <w:szCs w:val="28"/>
              </w:rPr>
              <w:lastRenderedPageBreak/>
              <w:t>http://regulation.gov.ru/projects#npa=41650</w:t>
            </w:r>
          </w:p>
          <w:p w:rsidR="009D556B" w:rsidP="003A2F36" w:rsidRDefault="009D556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677A82" w:rsidTr="00A56405">
        <w:trPr>
          <w:trHeight w:val="105"/>
        </w:trPr>
        <w:tc>
          <w:tcPr>
            <w:tcW w:w="371" w:type="pct"/>
            <w:vMerge w:val="restart"/>
          </w:tcPr>
          <w:p w:rsidR="00677A82" w:rsidP="006B7124" w:rsidRDefault="00273DEB">
            <w:pPr>
              <w:jc w:val="center"/>
              <w:rPr>
                <w:rFonts w:ascii="Times New Roman" w:hAnsi="Times New Roman" w:cs="Times New Roman"/>
                <w:sz w:val="28"/>
                <w:szCs w:val="28"/>
              </w:rPr>
            </w:pPr>
            <w:r>
              <w:rPr>
                <w:rFonts w:ascii="Times New Roman" w:hAnsi="Times New Roman" w:cs="Times New Roman"/>
                <w:sz w:val="28"/>
                <w:szCs w:val="28"/>
              </w:rPr>
              <w:lastRenderedPageBreak/>
              <w:t>16</w:t>
            </w:r>
            <w:r w:rsidR="00677A82">
              <w:rPr>
                <w:rFonts w:ascii="Times New Roman" w:hAnsi="Times New Roman" w:cs="Times New Roman"/>
                <w:sz w:val="28"/>
                <w:szCs w:val="28"/>
                <w:lang w:val="en-US"/>
              </w:rPr>
              <w:t>.2.</w:t>
            </w:r>
          </w:p>
        </w:tc>
        <w:tc>
          <w:tcPr>
            <w:tcW w:w="4629" w:type="pct"/>
            <w:gridSpan w:val="2"/>
          </w:tcPr>
          <w:p w:rsidRPr="00677A82" w:rsidR="00677A82" w:rsidP="00677A82" w:rsidRDefault="00677A82">
            <w:pPr>
              <w:rPr>
                <w:rFonts w:ascii="Times New Roman" w:hAnsi="Times New Roman" w:cs="Times New Roman"/>
                <w:sz w:val="28"/>
                <w:szCs w:val="28"/>
              </w:rPr>
            </w:pPr>
            <w:r w:rsidRPr="00677A82">
              <w:rPr>
                <w:rFonts w:ascii="Times New Roman" w:hAnsi="Times New Roman" w:cs="Times New Roman"/>
                <w:sz w:val="28"/>
                <w:szCs w:val="28"/>
              </w:rPr>
              <w:t>Срок, в течение которого разработчиком принимались предложения в связи с размещением уведомления о подготовке проекта акта:</w:t>
            </w:r>
          </w:p>
        </w:tc>
      </w:tr>
      <w:tr w:rsidR="00677A82" w:rsidTr="00A56405">
        <w:trPr>
          <w:trHeight w:val="105"/>
        </w:trPr>
        <w:tc>
          <w:tcPr>
            <w:tcW w:w="371" w:type="pct"/>
            <w:vMerge/>
          </w:tcPr>
          <w:p w:rsidR="00677A82" w:rsidP="006B7124" w:rsidRDefault="00677A82">
            <w:pPr>
              <w:jc w:val="center"/>
              <w:rPr>
                <w:rFonts w:ascii="Times New Roman" w:hAnsi="Times New Roman" w:cs="Times New Roman"/>
                <w:sz w:val="28"/>
                <w:szCs w:val="28"/>
              </w:rPr>
            </w:pPr>
          </w:p>
        </w:tc>
        <w:tc>
          <w:tcPr>
            <w:tcW w:w="847" w:type="pct"/>
          </w:tcPr>
          <w:p w:rsidRPr="00677A82" w:rsidR="00677A82" w:rsidP="00976C6C" w:rsidRDefault="00677A82">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rsidRPr="003F05E6" w:rsidR="00677A82" w:rsidP="00147D03" w:rsidRDefault="003F05E6">
            <w:pPr>
              <w:rPr>
                <w:rFonts w:ascii="Times New Roman" w:hAnsi="Times New Roman" w:cs="Times New Roman"/>
                <w:sz w:val="28"/>
                <w:szCs w:val="28"/>
                <w:lang w:val="en-US"/>
              </w:rPr>
            </w:pPr>
            <w:r>
              <w:rPr>
                <w:rFonts w:ascii="Times New Roman" w:hAnsi="Times New Roman" w:cs="Times New Roman"/>
                <w:sz w:val="28"/>
                <w:szCs w:val="28"/>
                <w:lang w:val="en-US"/>
              </w:rPr>
              <w:t>30.10.2015</w:t>
            </w:r>
          </w:p>
        </w:tc>
      </w:tr>
      <w:tr w:rsidR="00677A82" w:rsidTr="00A56405">
        <w:trPr>
          <w:trHeight w:val="105"/>
        </w:trPr>
        <w:tc>
          <w:tcPr>
            <w:tcW w:w="371" w:type="pct"/>
            <w:vMerge/>
          </w:tcPr>
          <w:p w:rsidR="00677A82" w:rsidP="006B7124" w:rsidRDefault="00677A82">
            <w:pPr>
              <w:jc w:val="center"/>
              <w:rPr>
                <w:rFonts w:ascii="Times New Roman" w:hAnsi="Times New Roman" w:cs="Times New Roman"/>
                <w:sz w:val="28"/>
                <w:szCs w:val="28"/>
              </w:rPr>
            </w:pPr>
          </w:p>
        </w:tc>
        <w:tc>
          <w:tcPr>
            <w:tcW w:w="847" w:type="pct"/>
          </w:tcPr>
          <w:p w:rsidRPr="00677A82" w:rsidR="00677A82" w:rsidP="00976C6C" w:rsidRDefault="00677A82">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rsidRPr="003F05E6" w:rsidR="00677A82" w:rsidP="003F05E6" w:rsidRDefault="003F05E6">
            <w:pPr>
              <w:rPr>
                <w:rFonts w:ascii="Times New Roman" w:hAnsi="Times New Roman" w:cs="Times New Roman"/>
                <w:sz w:val="28"/>
                <w:szCs w:val="28"/>
                <w:lang w:val="en-US"/>
              </w:rPr>
            </w:pPr>
            <w:r>
              <w:rPr>
                <w:rFonts w:ascii="Times New Roman" w:hAnsi="Times New Roman" w:cs="Times New Roman"/>
                <w:sz w:val="28"/>
                <w:szCs w:val="28"/>
                <w:lang w:val="en-US"/>
              </w:rPr>
              <w:t>16.11.2015</w:t>
            </w:r>
          </w:p>
        </w:tc>
      </w:tr>
      <w:tr w:rsidR="009D556B" w:rsidTr="00A56405">
        <w:tc>
          <w:tcPr>
            <w:tcW w:w="371" w:type="pct"/>
          </w:tcPr>
          <w:p w:rsidR="009D556B" w:rsidP="006B7124" w:rsidRDefault="00273DEB">
            <w:pPr>
              <w:jc w:val="center"/>
              <w:rPr>
                <w:rFonts w:ascii="Times New Roman" w:hAnsi="Times New Roman" w:cs="Times New Roman"/>
                <w:sz w:val="28"/>
                <w:szCs w:val="28"/>
              </w:rPr>
            </w:pPr>
            <w:r>
              <w:rPr>
                <w:rFonts w:ascii="Times New Roman" w:hAnsi="Times New Roman" w:cs="Times New Roman"/>
                <w:sz w:val="28"/>
                <w:szCs w:val="28"/>
              </w:rPr>
              <w:t>16</w:t>
            </w:r>
            <w:r w:rsidR="009D556B">
              <w:rPr>
                <w:rFonts w:ascii="Times New Roman" w:hAnsi="Times New Roman" w:cs="Times New Roman"/>
                <w:sz w:val="28"/>
                <w:szCs w:val="28"/>
                <w:lang w:val="en-US"/>
              </w:rPr>
              <w:t>.</w:t>
            </w:r>
            <w:r w:rsidR="006B7124">
              <w:rPr>
                <w:rFonts w:ascii="Times New Roman" w:hAnsi="Times New Roman" w:cs="Times New Roman"/>
                <w:sz w:val="28"/>
                <w:szCs w:val="28"/>
                <w:lang w:val="en-US"/>
              </w:rPr>
              <w:t>3</w:t>
            </w:r>
            <w:r w:rsidR="009D556B">
              <w:rPr>
                <w:rFonts w:ascii="Times New Roman" w:hAnsi="Times New Roman" w:cs="Times New Roman"/>
                <w:sz w:val="28"/>
                <w:szCs w:val="28"/>
                <w:lang w:val="en-US"/>
              </w:rPr>
              <w:t>.</w:t>
            </w:r>
          </w:p>
        </w:tc>
        <w:tc>
          <w:tcPr>
            <w:tcW w:w="4629" w:type="pct"/>
            <w:gridSpan w:val="2"/>
          </w:tcPr>
          <w:p w:rsidR="009D556B" w:rsidP="003A2F36" w:rsidRDefault="00122E8B">
            <w:pPr>
              <w:pBdr>
                <w:bottom w:val="single" w:color="auto" w:sz="4" w:space="1"/>
              </w:pBdr>
              <w:rPr>
                <w:rFonts w:ascii="Times New Roman" w:hAnsi="Times New Roman" w:cs="Times New Roman"/>
                <w:sz w:val="28"/>
                <w:szCs w:val="28"/>
              </w:rPr>
            </w:pPr>
            <w:r w:rsidRPr="00122E8B">
              <w:rPr>
                <w:rFonts w:ascii="Times New Roman" w:hAnsi="Times New Roman" w:cs="Times New Roman"/>
                <w:sz w:val="28"/>
                <w:szCs w:val="28"/>
              </w:rPr>
              <w:t>Сведения о лицах, предоставивших предложения</w:t>
            </w:r>
            <w:r w:rsidRPr="008A1083" w:rsidR="009D556B">
              <w:rPr>
                <w:rFonts w:ascii="Times New Roman" w:hAnsi="Times New Roman" w:cs="Times New Roman"/>
                <w:sz w:val="28"/>
                <w:szCs w:val="28"/>
              </w:rPr>
              <w:t>:</w:t>
            </w:r>
          </w:p>
          <w:p w:rsidRPr="0089208D" w:rsidR="009D556B" w:rsidP="003A2F36" w:rsidRDefault="009D556B">
            <w:pPr>
              <w:pBdr>
                <w:bottom w:val="single" w:color="auto" w:sz="4" w:space="1"/>
              </w:pBdr>
              <w:jc w:val="center"/>
              <w:rPr>
                <w:rFonts w:ascii="Times New Roman" w:hAnsi="Times New Roman" w:cs="Times New Roman"/>
                <w:sz w:val="28"/>
                <w:szCs w:val="28"/>
              </w:rPr>
            </w:pPr>
            <w:r w:rsidRPr="0089208D">
              <w:rPr>
                <w:rFonts w:ascii="Times New Roman" w:hAnsi="Times New Roman" w:cs="Times New Roman"/>
                <w:sz w:val="28"/>
                <w:szCs w:val="28"/>
              </w:rPr>
              <w:t>предложений не поступало</w:t>
            </w:r>
          </w:p>
          <w:p w:rsidR="009D556B" w:rsidP="003A2F36" w:rsidRDefault="009D556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9D556B" w:rsidTr="00A56405">
        <w:tc>
          <w:tcPr>
            <w:tcW w:w="371" w:type="pct"/>
          </w:tcPr>
          <w:p w:rsidR="009D556B" w:rsidP="006B7124" w:rsidRDefault="00273DEB">
            <w:pPr>
              <w:jc w:val="center"/>
              <w:rPr>
                <w:rFonts w:ascii="Times New Roman" w:hAnsi="Times New Roman" w:cs="Times New Roman"/>
                <w:sz w:val="28"/>
                <w:szCs w:val="28"/>
              </w:rPr>
            </w:pPr>
            <w:r>
              <w:rPr>
                <w:rFonts w:ascii="Times New Roman" w:hAnsi="Times New Roman" w:cs="Times New Roman"/>
                <w:sz w:val="28"/>
                <w:szCs w:val="28"/>
              </w:rPr>
              <w:t>16</w:t>
            </w:r>
            <w:r w:rsidR="009D556B">
              <w:rPr>
                <w:rFonts w:ascii="Times New Roman" w:hAnsi="Times New Roman" w:cs="Times New Roman"/>
                <w:sz w:val="28"/>
                <w:szCs w:val="28"/>
                <w:lang w:val="en-US"/>
              </w:rPr>
              <w:t>.</w:t>
            </w:r>
            <w:r w:rsidR="006B7124">
              <w:rPr>
                <w:rFonts w:ascii="Times New Roman" w:hAnsi="Times New Roman" w:cs="Times New Roman"/>
                <w:sz w:val="28"/>
                <w:szCs w:val="28"/>
                <w:lang w:val="en-US"/>
              </w:rPr>
              <w:t>4</w:t>
            </w:r>
            <w:r w:rsidR="009D556B">
              <w:rPr>
                <w:rFonts w:ascii="Times New Roman" w:hAnsi="Times New Roman" w:cs="Times New Roman"/>
                <w:sz w:val="28"/>
                <w:szCs w:val="28"/>
                <w:lang w:val="en-US"/>
              </w:rPr>
              <w:t>.</w:t>
            </w:r>
          </w:p>
        </w:tc>
        <w:tc>
          <w:tcPr>
            <w:tcW w:w="4629" w:type="pct"/>
            <w:gridSpan w:val="2"/>
          </w:tcPr>
          <w:p w:rsidR="009D556B" w:rsidP="003A2F36" w:rsidRDefault="00122E8B">
            <w:pPr>
              <w:pBdr>
                <w:bottom w:val="single" w:color="auto" w:sz="4" w:space="1"/>
              </w:pBdr>
              <w:rPr>
                <w:rFonts w:ascii="Times New Roman" w:hAnsi="Times New Roman" w:cs="Times New Roman"/>
                <w:sz w:val="28"/>
                <w:szCs w:val="28"/>
              </w:rPr>
            </w:pPr>
            <w:r w:rsidRPr="00122E8B">
              <w:rPr>
                <w:rFonts w:ascii="Times New Roman" w:hAnsi="Times New Roman" w:cs="Times New Roman"/>
                <w:sz w:val="28"/>
                <w:szCs w:val="28"/>
              </w:rPr>
              <w:t>Сведения о структурных подразделениях разработчика, рассмотревших предоставленные предложения</w:t>
            </w:r>
            <w:r w:rsidRPr="008A1083" w:rsidR="009D556B">
              <w:rPr>
                <w:rFonts w:ascii="Times New Roman" w:hAnsi="Times New Roman" w:cs="Times New Roman"/>
                <w:sz w:val="28"/>
                <w:szCs w:val="28"/>
              </w:rPr>
              <w:t>:</w:t>
            </w:r>
          </w:p>
          <w:p w:rsidRPr="0089208D" w:rsidR="009D556B" w:rsidP="003A2F36" w:rsidRDefault="009D556B">
            <w:pPr>
              <w:pBdr>
                <w:bottom w:val="single" w:color="auto" w:sz="4" w:space="1"/>
              </w:pBdr>
              <w:jc w:val="center"/>
              <w:rPr>
                <w:rFonts w:ascii="Times New Roman" w:hAnsi="Times New Roman" w:cs="Times New Roman"/>
                <w:sz w:val="28"/>
                <w:szCs w:val="28"/>
              </w:rPr>
            </w:pPr>
            <w:r w:rsidRPr="0089208D">
              <w:rPr>
                <w:rFonts w:ascii="Times New Roman" w:hAnsi="Times New Roman" w:cs="Times New Roman"/>
                <w:sz w:val="28"/>
                <w:szCs w:val="28"/>
              </w:rPr>
              <w:t>предложений не поступало</w:t>
            </w:r>
          </w:p>
          <w:p w:rsidR="009D556B" w:rsidP="003A2F36" w:rsidRDefault="009D556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9D556B" w:rsidTr="00A56405">
        <w:tc>
          <w:tcPr>
            <w:tcW w:w="371" w:type="pct"/>
          </w:tcPr>
          <w:p w:rsidR="009D556B" w:rsidP="006B7124" w:rsidRDefault="00273DEB">
            <w:pPr>
              <w:jc w:val="center"/>
              <w:rPr>
                <w:rFonts w:ascii="Times New Roman" w:hAnsi="Times New Roman" w:cs="Times New Roman"/>
                <w:sz w:val="28"/>
                <w:szCs w:val="28"/>
              </w:rPr>
            </w:pPr>
            <w:r>
              <w:rPr>
                <w:rFonts w:ascii="Times New Roman" w:hAnsi="Times New Roman" w:cs="Times New Roman"/>
                <w:sz w:val="28"/>
                <w:szCs w:val="28"/>
              </w:rPr>
              <w:t>16</w:t>
            </w:r>
            <w:r w:rsidR="009D556B">
              <w:rPr>
                <w:rFonts w:ascii="Times New Roman" w:hAnsi="Times New Roman" w:cs="Times New Roman"/>
                <w:sz w:val="28"/>
                <w:szCs w:val="28"/>
                <w:lang w:val="en-US"/>
              </w:rPr>
              <w:t>.</w:t>
            </w:r>
            <w:r w:rsidR="006B7124">
              <w:rPr>
                <w:rFonts w:ascii="Times New Roman" w:hAnsi="Times New Roman" w:cs="Times New Roman"/>
                <w:sz w:val="28"/>
                <w:szCs w:val="28"/>
                <w:lang w:val="en-US"/>
              </w:rPr>
              <w:t>5</w:t>
            </w:r>
            <w:r w:rsidR="009D556B">
              <w:rPr>
                <w:rFonts w:ascii="Times New Roman" w:hAnsi="Times New Roman" w:cs="Times New Roman"/>
                <w:sz w:val="28"/>
                <w:szCs w:val="28"/>
                <w:lang w:val="en-US"/>
              </w:rPr>
              <w:t>.</w:t>
            </w:r>
          </w:p>
        </w:tc>
        <w:tc>
          <w:tcPr>
            <w:tcW w:w="4629" w:type="pct"/>
            <w:gridSpan w:val="2"/>
          </w:tcPr>
          <w:p w:rsidR="009D556B" w:rsidP="003A2F36" w:rsidRDefault="00122E8B">
            <w:pPr>
              <w:pBdr>
                <w:bottom w:val="single" w:color="auto" w:sz="4" w:space="1"/>
              </w:pBdr>
              <w:rPr>
                <w:rFonts w:ascii="Times New Roman" w:hAnsi="Times New Roman" w:cs="Times New Roman"/>
                <w:sz w:val="28"/>
                <w:szCs w:val="28"/>
              </w:rPr>
            </w:pPr>
            <w:r w:rsidRPr="00122E8B">
              <w:rPr>
                <w:rFonts w:ascii="Times New Roman" w:hAnsi="Times New Roman" w:cs="Times New Roman"/>
                <w:sz w:val="28"/>
                <w:szCs w:val="28"/>
              </w:rPr>
              <w:t>Иные сведения о размещении уведомления</w:t>
            </w:r>
            <w:r w:rsidRPr="008A1083" w:rsidR="009D556B">
              <w:rPr>
                <w:rFonts w:ascii="Times New Roman" w:hAnsi="Times New Roman" w:cs="Times New Roman"/>
                <w:sz w:val="28"/>
                <w:szCs w:val="28"/>
              </w:rPr>
              <w:t>:</w:t>
            </w:r>
          </w:p>
          <w:p w:rsidRPr="0089208D" w:rsidR="009D556B" w:rsidP="003A2F36" w:rsidRDefault="009D556B">
            <w:pPr>
              <w:pBdr>
                <w:bottom w:val="single" w:color="auto" w:sz="4" w:space="1"/>
              </w:pBdr>
              <w:jc w:val="center"/>
              <w:rPr>
                <w:rFonts w:ascii="Times New Roman" w:hAnsi="Times New Roman" w:cs="Times New Roman"/>
                <w:sz w:val="28"/>
                <w:szCs w:val="28"/>
              </w:rPr>
            </w:pPr>
            <w:r w:rsidRPr="0089208D">
              <w:rPr>
                <w:rFonts w:ascii="Times New Roman" w:hAnsi="Times New Roman" w:cs="Times New Roman"/>
                <w:sz w:val="28"/>
                <w:szCs w:val="28"/>
              </w:rPr>
              <w:t>не имеется</w:t>
            </w:r>
          </w:p>
          <w:p w:rsidR="009D556B" w:rsidP="003A2F36" w:rsidRDefault="009D556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39529B" w:rsidP="0039529B" w:rsidRDefault="00273DEB">
      <w:pPr>
        <w:spacing w:before="240" w:after="0"/>
        <w:jc w:val="center"/>
        <w:rPr>
          <w:rFonts w:ascii="Times New Roman" w:hAnsi="Times New Roman" w:cs="Times New Roman"/>
          <w:b/>
          <w:sz w:val="28"/>
          <w:szCs w:val="28"/>
        </w:rPr>
      </w:pPr>
      <w:r>
        <w:rPr>
          <w:rFonts w:ascii="Times New Roman" w:hAnsi="Times New Roman" w:cs="Times New Roman"/>
          <w:b/>
          <w:sz w:val="28"/>
          <w:szCs w:val="28"/>
        </w:rPr>
        <w:t>17</w:t>
      </w:r>
      <w:r w:rsidRPr="00823A56" w:rsidR="00823A56">
        <w:rPr>
          <w:rFonts w:ascii="Times New Roman" w:hAnsi="Times New Roman" w:cs="Times New Roman"/>
          <w:b/>
          <w:sz w:val="28"/>
          <w:szCs w:val="28"/>
        </w:rPr>
        <w:t>. Сведения о проведении независимой антикоррупционной экспертизы проекта акта</w:t>
      </w:r>
    </w:p>
    <w:tbl>
      <w:tblPr>
        <w:tblStyle w:val="a3"/>
        <w:tblW w:w="5000" w:type="pct"/>
        <w:tblLook w:val="04A0" w:firstRow="1" w:lastRow="0" w:firstColumn="1" w:lastColumn="0" w:noHBand="0" w:noVBand="1"/>
      </w:tblPr>
      <w:tblGrid>
        <w:gridCol w:w="776"/>
        <w:gridCol w:w="7583"/>
        <w:gridCol w:w="2097"/>
      </w:tblGrid>
      <w:tr w:rsidR="0039529B" w:rsidTr="00A56405">
        <w:trPr>
          <w:trHeight w:val="105"/>
        </w:trPr>
        <w:tc>
          <w:tcPr>
            <w:tcW w:w="371" w:type="pct"/>
          </w:tcPr>
          <w:p w:rsidRPr="00D87D08" w:rsidR="0039529B" w:rsidP="003A2F36" w:rsidRDefault="00273DEB">
            <w:pPr>
              <w:jc w:val="center"/>
              <w:rPr>
                <w:rFonts w:ascii="Times New Roman" w:hAnsi="Times New Roman" w:cs="Times New Roman"/>
                <w:sz w:val="28"/>
                <w:szCs w:val="28"/>
                <w:lang w:val="en-US"/>
              </w:rPr>
            </w:pPr>
            <w:r>
              <w:rPr>
                <w:rFonts w:ascii="Times New Roman" w:hAnsi="Times New Roman" w:cs="Times New Roman"/>
                <w:sz w:val="28"/>
                <w:szCs w:val="28"/>
                <w:lang w:val="en-US"/>
              </w:rPr>
              <w:t>17</w:t>
            </w:r>
            <w:r w:rsidR="00D87D08">
              <w:rPr>
                <w:rFonts w:ascii="Times New Roman" w:hAnsi="Times New Roman" w:cs="Times New Roman"/>
                <w:sz w:val="28"/>
                <w:szCs w:val="28"/>
                <w:lang w:val="en-US"/>
              </w:rPr>
              <w:t>.1</w:t>
            </w:r>
          </w:p>
        </w:tc>
        <w:tc>
          <w:tcPr>
            <w:tcW w:w="3626" w:type="pct"/>
          </w:tcPr>
          <w:p w:rsidRPr="00D87D08" w:rsidR="0039529B" w:rsidP="003A2F36" w:rsidRDefault="00D87D08">
            <w:pPr>
              <w:rPr>
                <w:rFonts w:ascii="Times New Roman" w:hAnsi="Times New Roman" w:cs="Times New Roman"/>
                <w:sz w:val="28"/>
                <w:szCs w:val="28"/>
              </w:rPr>
            </w:pPr>
            <w:r w:rsidRPr="00D87D08">
              <w:rPr>
                <w:rFonts w:ascii="Times New Roman" w:hAnsi="Times New Roman" w:cs="Times New Roman"/>
                <w:sz w:val="28"/>
                <w:szCs w:val="28"/>
              </w:rPr>
              <w:t>Указать (при наличии) количество поступивших заключений от независимых экспертов (</w:t>
            </w:r>
            <w:r>
              <w:rPr>
                <w:rFonts w:ascii="Times New Roman" w:hAnsi="Times New Roman" w:cs="Times New Roman"/>
                <w:sz w:val="28"/>
                <w:szCs w:val="28"/>
              </w:rPr>
              <w:t>шт.</w:t>
            </w:r>
            <w:r w:rsidRPr="00D87D08">
              <w:rPr>
                <w:rFonts w:ascii="Times New Roman" w:hAnsi="Times New Roman" w:cs="Times New Roman"/>
                <w:sz w:val="28"/>
                <w:szCs w:val="28"/>
              </w:rPr>
              <w:t>)</w:t>
            </w:r>
            <w:r w:rsidRPr="00D87D08" w:rsidR="0039529B">
              <w:rPr>
                <w:rFonts w:ascii="Times New Roman" w:hAnsi="Times New Roman" w:cs="Times New Roman"/>
                <w:sz w:val="28"/>
                <w:szCs w:val="28"/>
              </w:rPr>
              <w:t>:</w:t>
            </w:r>
          </w:p>
        </w:tc>
        <w:tc>
          <w:tcPr>
            <w:tcW w:w="1003" w:type="pct"/>
          </w:tcPr>
          <w:p w:rsidRPr="003F05E6" w:rsidR="0039529B" w:rsidP="00AD70E7" w:rsidRDefault="0039529B">
            <w:pPr>
              <w:rPr>
                <w:rFonts w:ascii="Times New Roman" w:hAnsi="Times New Roman" w:cs="Times New Roman"/>
                <w:sz w:val="28"/>
                <w:szCs w:val="28"/>
                <w:lang w:val="en-US"/>
              </w:rPr>
            </w:pPr>
          </w:p>
        </w:tc>
      </w:tr>
      <w:tr w:rsidR="0039529B" w:rsidTr="00A56405">
        <w:tc>
          <w:tcPr>
            <w:tcW w:w="371" w:type="pct"/>
          </w:tcPr>
          <w:p w:rsidR="0039529B" w:rsidP="00EB7FFC" w:rsidRDefault="00273DEB">
            <w:pPr>
              <w:jc w:val="center"/>
              <w:rPr>
                <w:rFonts w:ascii="Times New Roman" w:hAnsi="Times New Roman" w:cs="Times New Roman"/>
                <w:sz w:val="28"/>
                <w:szCs w:val="28"/>
              </w:rPr>
            </w:pPr>
            <w:r>
              <w:rPr>
                <w:rFonts w:ascii="Times New Roman" w:hAnsi="Times New Roman" w:cs="Times New Roman"/>
                <w:sz w:val="28"/>
                <w:szCs w:val="28"/>
              </w:rPr>
              <w:t>17</w:t>
            </w:r>
            <w:r w:rsidR="0039529B">
              <w:rPr>
                <w:rFonts w:ascii="Times New Roman" w:hAnsi="Times New Roman" w:cs="Times New Roman"/>
                <w:sz w:val="28"/>
                <w:szCs w:val="28"/>
                <w:lang w:val="en-US"/>
              </w:rPr>
              <w:t>.</w:t>
            </w:r>
            <w:r w:rsidR="00EB7FFC">
              <w:rPr>
                <w:rFonts w:ascii="Times New Roman" w:hAnsi="Times New Roman" w:cs="Times New Roman"/>
                <w:sz w:val="28"/>
                <w:szCs w:val="28"/>
              </w:rPr>
              <w:t>2</w:t>
            </w:r>
            <w:r w:rsidR="0039529B">
              <w:rPr>
                <w:rFonts w:ascii="Times New Roman" w:hAnsi="Times New Roman" w:cs="Times New Roman"/>
                <w:sz w:val="28"/>
                <w:szCs w:val="28"/>
                <w:lang w:val="en-US"/>
              </w:rPr>
              <w:t>.</w:t>
            </w:r>
          </w:p>
        </w:tc>
        <w:tc>
          <w:tcPr>
            <w:tcW w:w="4629" w:type="pct"/>
            <w:gridSpan w:val="2"/>
          </w:tcPr>
          <w:p w:rsidRPr="00466BB9" w:rsidR="00466BB9" w:rsidP="00466BB9" w:rsidRDefault="00466BB9">
            <w:pPr>
              <w:pBdr>
                <w:bottom w:val="single" w:color="auto" w:sz="4" w:space="1"/>
              </w:pBdr>
              <w:rPr>
                <w:rFonts w:ascii="Times New Roman" w:hAnsi="Times New Roman" w:cs="Times New Roman"/>
                <w:sz w:val="28"/>
                <w:szCs w:val="28"/>
              </w:rPr>
            </w:pPr>
            <w:r w:rsidRPr="00466BB9">
              <w:rPr>
                <w:rFonts w:ascii="Times New Roman" w:hAnsi="Times New Roman" w:cs="Times New Roman"/>
                <w:sz w:val="28"/>
                <w:szCs w:val="28"/>
              </w:rPr>
              <w:t xml:space="preserve">Выявленные </w:t>
            </w:r>
            <w:proofErr w:type="spellStart"/>
            <w:r w:rsidRPr="00466BB9">
              <w:rPr>
                <w:rFonts w:ascii="Times New Roman" w:hAnsi="Times New Roman" w:cs="Times New Roman"/>
                <w:sz w:val="28"/>
                <w:szCs w:val="28"/>
              </w:rPr>
              <w:t>коррупциогенные</w:t>
            </w:r>
            <w:proofErr w:type="spellEnd"/>
            <w:r w:rsidRPr="00466BB9">
              <w:rPr>
                <w:rFonts w:ascii="Times New Roman" w:hAnsi="Times New Roman" w:cs="Times New Roman"/>
                <w:sz w:val="28"/>
                <w:szCs w:val="28"/>
              </w:rPr>
              <w:t xml:space="preserve"> факторы и их способы устранения </w:t>
            </w:r>
          </w:p>
          <w:p w:rsidR="0039529B" w:rsidP="00466BB9" w:rsidRDefault="00466BB9">
            <w:pPr>
              <w:pBdr>
                <w:bottom w:val="single" w:color="auto" w:sz="4" w:space="1"/>
              </w:pBdr>
              <w:rPr>
                <w:rFonts w:ascii="Times New Roman" w:hAnsi="Times New Roman" w:cs="Times New Roman"/>
                <w:sz w:val="28"/>
                <w:szCs w:val="28"/>
              </w:rPr>
            </w:pPr>
            <w:r w:rsidRPr="00466BB9">
              <w:rPr>
                <w:rFonts w:ascii="Times New Roman" w:hAnsi="Times New Roman" w:cs="Times New Roman"/>
                <w:sz w:val="28"/>
                <w:szCs w:val="28"/>
              </w:rPr>
              <w:t>(при наличии):</w:t>
            </w:r>
          </w:p>
          <w:p w:rsidRPr="0089208D" w:rsidR="0039529B" w:rsidP="003A2F36" w:rsidRDefault="0039529B">
            <w:pPr>
              <w:pBdr>
                <w:bottom w:val="single" w:color="auto" w:sz="4" w:space="1"/>
              </w:pBdr>
              <w:jc w:val="center"/>
              <w:rPr>
                <w:rFonts w:ascii="Times New Roman" w:hAnsi="Times New Roman" w:cs="Times New Roman"/>
                <w:sz w:val="28"/>
                <w:szCs w:val="28"/>
              </w:rPr>
            </w:pPr>
          </w:p>
          <w:p w:rsidR="0039529B" w:rsidP="003A2F36" w:rsidRDefault="0039529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FF774D" w:rsidP="00FF774D" w:rsidRDefault="00273DEB">
      <w:pPr>
        <w:spacing w:before="240" w:after="0"/>
        <w:jc w:val="center"/>
        <w:rPr>
          <w:rFonts w:ascii="Times New Roman" w:hAnsi="Times New Roman" w:cs="Times New Roman"/>
          <w:b/>
          <w:sz w:val="28"/>
          <w:szCs w:val="28"/>
        </w:rPr>
      </w:pPr>
      <w:r>
        <w:rPr>
          <w:rFonts w:ascii="Times New Roman" w:hAnsi="Times New Roman" w:cs="Times New Roman"/>
          <w:b/>
          <w:sz w:val="28"/>
          <w:szCs w:val="28"/>
        </w:rPr>
        <w:t>18</w:t>
      </w:r>
      <w:r w:rsidRPr="001A47DC" w:rsidR="001A47DC">
        <w:rPr>
          <w:rFonts w:ascii="Times New Roman" w:hAnsi="Times New Roman" w:cs="Times New Roman"/>
          <w:b/>
          <w:sz w:val="28"/>
          <w:szCs w:val="28"/>
        </w:rPr>
        <w:t>.</w:t>
      </w:r>
      <w:r w:rsidR="001A47DC">
        <w:rPr>
          <w:rFonts w:ascii="Times New Roman" w:hAnsi="Times New Roman" w:cs="Times New Roman"/>
          <w:b/>
          <w:sz w:val="28"/>
          <w:szCs w:val="28"/>
        </w:rPr>
        <w:t xml:space="preserve"> </w:t>
      </w:r>
      <w:r w:rsidRPr="001A47DC" w:rsidR="001A47DC">
        <w:rPr>
          <w:rFonts w:ascii="Times New Roman" w:hAnsi="Times New Roman" w:cs="Times New Roman"/>
          <w:b/>
          <w:sz w:val="28"/>
          <w:szCs w:val="28"/>
        </w:rPr>
        <w:t>Иные сведения, которые, по мнению разработчика, позволяют оценить обоснованность предлагаемого регулирования</w:t>
      </w:r>
    </w:p>
    <w:tbl>
      <w:tblPr>
        <w:tblStyle w:val="a3"/>
        <w:tblW w:w="5000" w:type="pct"/>
        <w:tblLook w:val="04A0" w:firstRow="1" w:lastRow="0" w:firstColumn="1" w:lastColumn="0" w:noHBand="0" w:noVBand="1"/>
      </w:tblPr>
      <w:tblGrid>
        <w:gridCol w:w="776"/>
        <w:gridCol w:w="9680"/>
      </w:tblGrid>
      <w:tr w:rsidR="00FF774D" w:rsidTr="00A56405">
        <w:tc>
          <w:tcPr>
            <w:tcW w:w="371" w:type="pct"/>
          </w:tcPr>
          <w:p w:rsidR="00FF774D" w:rsidP="00781C2C" w:rsidRDefault="00273DEB">
            <w:pPr>
              <w:jc w:val="center"/>
              <w:rPr>
                <w:rFonts w:ascii="Times New Roman" w:hAnsi="Times New Roman" w:cs="Times New Roman"/>
                <w:sz w:val="28"/>
                <w:szCs w:val="28"/>
              </w:rPr>
            </w:pPr>
            <w:r>
              <w:rPr>
                <w:rFonts w:ascii="Times New Roman" w:hAnsi="Times New Roman" w:cs="Times New Roman"/>
                <w:sz w:val="28"/>
                <w:szCs w:val="28"/>
              </w:rPr>
              <w:t>18</w:t>
            </w:r>
            <w:r w:rsidR="00FF774D">
              <w:rPr>
                <w:rFonts w:ascii="Times New Roman" w:hAnsi="Times New Roman" w:cs="Times New Roman"/>
                <w:sz w:val="28"/>
                <w:szCs w:val="28"/>
                <w:lang w:val="en-US"/>
              </w:rPr>
              <w:t>.</w:t>
            </w:r>
            <w:r w:rsidR="00781C2C">
              <w:rPr>
                <w:rFonts w:ascii="Times New Roman" w:hAnsi="Times New Roman" w:cs="Times New Roman"/>
                <w:sz w:val="28"/>
                <w:szCs w:val="28"/>
              </w:rPr>
              <w:t>1</w:t>
            </w:r>
            <w:r w:rsidR="00FF774D">
              <w:rPr>
                <w:rFonts w:ascii="Times New Roman" w:hAnsi="Times New Roman" w:cs="Times New Roman"/>
                <w:sz w:val="28"/>
                <w:szCs w:val="28"/>
                <w:lang w:val="en-US"/>
              </w:rPr>
              <w:t>.</w:t>
            </w:r>
          </w:p>
        </w:tc>
        <w:tc>
          <w:tcPr>
            <w:tcW w:w="4629" w:type="pct"/>
          </w:tcPr>
          <w:p w:rsidR="00FF774D" w:rsidP="003A2F36" w:rsidRDefault="00C23E8D">
            <w:pPr>
              <w:pBdr>
                <w:bottom w:val="single" w:color="auto" w:sz="4" w:space="1"/>
              </w:pBdr>
              <w:rPr>
                <w:rFonts w:ascii="Times New Roman" w:hAnsi="Times New Roman" w:cs="Times New Roman"/>
                <w:sz w:val="28"/>
                <w:szCs w:val="28"/>
              </w:rPr>
            </w:pPr>
            <w:r w:rsidRPr="00C23E8D">
              <w:rPr>
                <w:rFonts w:ascii="Times New Roman" w:hAnsi="Times New Roman" w:cs="Times New Roman"/>
                <w:sz w:val="28"/>
                <w:szCs w:val="28"/>
              </w:rPr>
              <w:t>Иные необходимые, по мнению разработчика, сведения</w:t>
            </w:r>
            <w:r w:rsidRPr="00466BB9" w:rsidR="00FF774D">
              <w:rPr>
                <w:rFonts w:ascii="Times New Roman" w:hAnsi="Times New Roman" w:cs="Times New Roman"/>
                <w:sz w:val="28"/>
                <w:szCs w:val="28"/>
              </w:rPr>
              <w:t>:</w:t>
            </w:r>
          </w:p>
          <w:p w:rsidRPr="0089208D" w:rsidR="00FF774D" w:rsidP="003A2F36" w:rsidRDefault="00FF774D">
            <w:pPr>
              <w:pBdr>
                <w:bottom w:val="single" w:color="auto" w:sz="4" w:space="1"/>
              </w:pBdr>
              <w:jc w:val="center"/>
              <w:rPr>
                <w:rFonts w:ascii="Times New Roman" w:hAnsi="Times New Roman" w:cs="Times New Roman"/>
                <w:sz w:val="28"/>
                <w:szCs w:val="28"/>
              </w:rPr>
            </w:pPr>
          </w:p>
          <w:p w:rsidR="00FF774D" w:rsidP="003A2F36" w:rsidRDefault="00FF774D">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810F20" w:rsidTr="00A56405">
        <w:tc>
          <w:tcPr>
            <w:tcW w:w="371" w:type="pct"/>
          </w:tcPr>
          <w:p w:rsidR="00810F20" w:rsidP="003A2F36" w:rsidRDefault="00273DEB">
            <w:pPr>
              <w:jc w:val="center"/>
              <w:rPr>
                <w:rFonts w:ascii="Times New Roman" w:hAnsi="Times New Roman" w:cs="Times New Roman"/>
                <w:sz w:val="28"/>
                <w:szCs w:val="28"/>
              </w:rPr>
            </w:pPr>
            <w:r>
              <w:rPr>
                <w:rFonts w:ascii="Times New Roman" w:hAnsi="Times New Roman" w:cs="Times New Roman"/>
                <w:sz w:val="28"/>
                <w:szCs w:val="28"/>
              </w:rPr>
              <w:t>18</w:t>
            </w:r>
            <w:r w:rsidR="00810F20">
              <w:rPr>
                <w:rFonts w:ascii="Times New Roman" w:hAnsi="Times New Roman" w:cs="Times New Roman"/>
                <w:sz w:val="28"/>
                <w:szCs w:val="28"/>
                <w:lang w:val="en-US"/>
              </w:rPr>
              <w:t>.</w:t>
            </w:r>
            <w:r w:rsidR="00810F20">
              <w:rPr>
                <w:rFonts w:ascii="Times New Roman" w:hAnsi="Times New Roman" w:cs="Times New Roman"/>
                <w:sz w:val="28"/>
                <w:szCs w:val="28"/>
              </w:rPr>
              <w:t>2</w:t>
            </w:r>
            <w:r w:rsidR="00810F20">
              <w:rPr>
                <w:rFonts w:ascii="Times New Roman" w:hAnsi="Times New Roman" w:cs="Times New Roman"/>
                <w:sz w:val="28"/>
                <w:szCs w:val="28"/>
                <w:lang w:val="en-US"/>
              </w:rPr>
              <w:t>.</w:t>
            </w:r>
          </w:p>
        </w:tc>
        <w:tc>
          <w:tcPr>
            <w:tcW w:w="4629" w:type="pct"/>
          </w:tcPr>
          <w:p w:rsidR="00810F20" w:rsidP="003A2F36" w:rsidRDefault="00C23E8D">
            <w:pPr>
              <w:pBdr>
                <w:bottom w:val="single" w:color="auto" w:sz="4" w:space="1"/>
              </w:pBdr>
              <w:rPr>
                <w:rFonts w:ascii="Times New Roman" w:hAnsi="Times New Roman" w:cs="Times New Roman"/>
                <w:sz w:val="28"/>
                <w:szCs w:val="28"/>
              </w:rPr>
            </w:pPr>
            <w:r w:rsidRPr="00C23E8D">
              <w:rPr>
                <w:rFonts w:ascii="Times New Roman" w:hAnsi="Times New Roman" w:cs="Times New Roman"/>
                <w:sz w:val="28"/>
                <w:szCs w:val="28"/>
              </w:rPr>
              <w:t>Источники данных</w:t>
            </w:r>
            <w:r w:rsidRPr="00466BB9" w:rsidR="00810F20">
              <w:rPr>
                <w:rFonts w:ascii="Times New Roman" w:hAnsi="Times New Roman" w:cs="Times New Roman"/>
                <w:sz w:val="28"/>
                <w:szCs w:val="28"/>
              </w:rPr>
              <w:t>:</w:t>
            </w:r>
          </w:p>
          <w:p w:rsidRPr="0089208D" w:rsidR="00810F20" w:rsidP="003A2F36" w:rsidRDefault="00810F20">
            <w:pPr>
              <w:pBdr>
                <w:bottom w:val="single" w:color="auto" w:sz="4" w:space="1"/>
              </w:pBdr>
              <w:jc w:val="center"/>
              <w:rPr>
                <w:rFonts w:ascii="Times New Roman" w:hAnsi="Times New Roman" w:cs="Times New Roman"/>
                <w:sz w:val="28"/>
                <w:szCs w:val="28"/>
              </w:rPr>
            </w:pPr>
          </w:p>
          <w:p w:rsidR="00810F20" w:rsidP="003A2F36" w:rsidRDefault="00810F20">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317FD7" w:rsidP="00317FD7" w:rsidRDefault="00273DEB">
      <w:pPr>
        <w:spacing w:before="240" w:after="0"/>
        <w:jc w:val="center"/>
        <w:rPr>
          <w:rFonts w:ascii="Times New Roman" w:hAnsi="Times New Roman" w:cs="Times New Roman"/>
          <w:b/>
          <w:sz w:val="28"/>
          <w:szCs w:val="28"/>
        </w:rPr>
      </w:pPr>
      <w:r>
        <w:rPr>
          <w:rFonts w:ascii="Times New Roman" w:hAnsi="Times New Roman" w:cs="Times New Roman"/>
          <w:b/>
          <w:sz w:val="28"/>
          <w:szCs w:val="28"/>
        </w:rPr>
        <w:t>19</w:t>
      </w:r>
      <w:r w:rsidR="00317FD7">
        <w:rPr>
          <w:rFonts w:ascii="Times New Roman" w:hAnsi="Times New Roman" w:cs="Times New Roman"/>
          <w:b/>
          <w:sz w:val="28"/>
          <w:szCs w:val="28"/>
        </w:rPr>
        <w:t xml:space="preserve">. </w:t>
      </w:r>
      <w:r w:rsidRPr="00317FD7" w:rsidR="00317FD7">
        <w:rPr>
          <w:rFonts w:ascii="Times New Roman" w:hAnsi="Times New Roman" w:cs="Times New Roman"/>
          <w:b/>
          <w:sz w:val="28"/>
          <w:szCs w:val="28"/>
        </w:rPr>
        <w:t>Сведения о проведении публичного обсуждения проекта акта, сроках его проведения, федеральных органах исполнительной власти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разработчика</w:t>
      </w:r>
      <w:r w:rsidR="00970A33">
        <w:rPr>
          <w:rStyle w:val="ab"/>
          <w:rFonts w:ascii="Times New Roman" w:hAnsi="Times New Roman" w:cs="Times New Roman"/>
          <w:b/>
          <w:sz w:val="28"/>
          <w:szCs w:val="28"/>
        </w:rPr>
        <w:footnoteReference w:id="8"/>
      </w:r>
    </w:p>
    <w:tbl>
      <w:tblPr>
        <w:tblStyle w:val="a3"/>
        <w:tblW w:w="5000" w:type="pct"/>
        <w:tblLook w:val="04A0" w:firstRow="1" w:lastRow="0" w:firstColumn="1" w:lastColumn="0" w:noHBand="0" w:noVBand="1"/>
      </w:tblPr>
      <w:tblGrid>
        <w:gridCol w:w="776"/>
        <w:gridCol w:w="1771"/>
        <w:gridCol w:w="7909"/>
      </w:tblGrid>
      <w:tr w:rsidR="00200339" w:rsidTr="00A56405">
        <w:tc>
          <w:tcPr>
            <w:tcW w:w="371" w:type="pct"/>
          </w:tcPr>
          <w:p w:rsidR="00200339" w:rsidP="003A2F36" w:rsidRDefault="00273DEB">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.1.</w:t>
            </w:r>
          </w:p>
        </w:tc>
        <w:tc>
          <w:tcPr>
            <w:tcW w:w="4629" w:type="pct"/>
            <w:gridSpan w:val="2"/>
          </w:tcPr>
          <w:p w:rsidR="00200339" w:rsidP="003A2F36" w:rsidRDefault="00A335AF">
            <w:pPr>
              <w:pBdr>
                <w:bottom w:val="single" w:color="auto" w:sz="4" w:space="1"/>
              </w:pBdr>
              <w:rPr>
                <w:rFonts w:ascii="Times New Roman" w:hAnsi="Times New Roman" w:cs="Times New Roman"/>
                <w:sz w:val="28"/>
                <w:szCs w:val="28"/>
              </w:rPr>
            </w:pPr>
            <w:r w:rsidRPr="00A335AF">
              <w:rPr>
                <w:rFonts w:ascii="Times New Roman" w:hAnsi="Times New Roman" w:cs="Times New Roman"/>
                <w:sz w:val="28"/>
                <w:szCs w:val="28"/>
              </w:rPr>
              <w:t>Полный электронный адрес размещения проекта акта в информационно-телекоммуникационной сети «Интернет»</w:t>
            </w:r>
            <w:r w:rsidRPr="008A1083" w:rsidR="00200339">
              <w:rPr>
                <w:rFonts w:ascii="Times New Roman" w:hAnsi="Times New Roman" w:cs="Times New Roman"/>
                <w:sz w:val="28"/>
                <w:szCs w:val="28"/>
              </w:rPr>
              <w:t>:</w:t>
            </w:r>
          </w:p>
          <w:p w:rsidRPr="0089208D" w:rsidR="00200339" w:rsidP="003A2F36" w:rsidRDefault="00200339">
            <w:pPr>
              <w:pBdr>
                <w:bottom w:val="single" w:color="auto" w:sz="4" w:space="1"/>
              </w:pBdr>
              <w:jc w:val="center"/>
              <w:rPr>
                <w:rFonts w:ascii="Times New Roman" w:hAnsi="Times New Roman" w:cs="Times New Roman"/>
                <w:sz w:val="28"/>
                <w:szCs w:val="28"/>
              </w:rPr>
            </w:pPr>
          </w:p>
          <w:p w:rsidR="00200339" w:rsidP="003A2F36" w:rsidRDefault="00200339">
            <w:pPr>
              <w:jc w:val="center"/>
              <w:rPr>
                <w:rFonts w:ascii="Times New Roman" w:hAnsi="Times New Roman" w:cs="Times New Roman"/>
                <w:sz w:val="28"/>
                <w:szCs w:val="28"/>
              </w:rPr>
            </w:pPr>
            <w:r w:rsidRPr="0032181E">
              <w:rPr>
                <w:rFonts w:ascii="Times New Roman" w:hAnsi="Times New Roman" w:cs="Times New Roman"/>
                <w:i/>
                <w:sz w:val="28"/>
                <w:szCs w:val="28"/>
              </w:rPr>
              <w:lastRenderedPageBreak/>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200339" w:rsidTr="00A56405">
        <w:trPr>
          <w:trHeight w:val="105"/>
        </w:trPr>
        <w:tc>
          <w:tcPr>
            <w:tcW w:w="371" w:type="pct"/>
            <w:vMerge w:val="restart"/>
          </w:tcPr>
          <w:p w:rsidR="00200339" w:rsidP="003A2F36" w:rsidRDefault="00273DEB">
            <w:pPr>
              <w:jc w:val="center"/>
              <w:rPr>
                <w:rFonts w:ascii="Times New Roman" w:hAnsi="Times New Roman" w:cs="Times New Roman"/>
                <w:sz w:val="28"/>
                <w:szCs w:val="28"/>
              </w:rPr>
            </w:pPr>
            <w:r>
              <w:rPr>
                <w:rFonts w:ascii="Times New Roman" w:hAnsi="Times New Roman" w:cs="Times New Roman"/>
                <w:sz w:val="28"/>
                <w:szCs w:val="28"/>
              </w:rPr>
              <w:lastRenderedPageBreak/>
              <w:t>19</w:t>
            </w:r>
            <w:r w:rsidR="00200339">
              <w:rPr>
                <w:rFonts w:ascii="Times New Roman" w:hAnsi="Times New Roman" w:cs="Times New Roman"/>
                <w:sz w:val="28"/>
                <w:szCs w:val="28"/>
                <w:lang w:val="en-US"/>
              </w:rPr>
              <w:t>.2.</w:t>
            </w:r>
          </w:p>
        </w:tc>
        <w:tc>
          <w:tcPr>
            <w:tcW w:w="4629" w:type="pct"/>
            <w:gridSpan w:val="2"/>
          </w:tcPr>
          <w:p w:rsidRPr="00677A82" w:rsidR="00200339" w:rsidP="003A2F36" w:rsidRDefault="00A335AF">
            <w:pPr>
              <w:rPr>
                <w:rFonts w:ascii="Times New Roman" w:hAnsi="Times New Roman" w:cs="Times New Roman"/>
                <w:sz w:val="28"/>
                <w:szCs w:val="28"/>
              </w:rPr>
            </w:pPr>
            <w:r w:rsidRPr="00A335AF">
              <w:rPr>
                <w:rFonts w:ascii="Times New Roman" w:hAnsi="Times New Roman" w:cs="Times New Roman"/>
                <w:sz w:val="28"/>
                <w:szCs w:val="28"/>
              </w:rPr>
              <w:t>Срок, в течение которого разработчиком принимались предложения в связи проведением публичного обсуждения проекта акта</w:t>
            </w:r>
            <w:r w:rsidRPr="00677A82" w:rsidR="00200339">
              <w:rPr>
                <w:rFonts w:ascii="Times New Roman" w:hAnsi="Times New Roman" w:cs="Times New Roman"/>
                <w:sz w:val="28"/>
                <w:szCs w:val="28"/>
              </w:rPr>
              <w:t>:</w:t>
            </w:r>
          </w:p>
        </w:tc>
      </w:tr>
      <w:tr w:rsidR="00200339" w:rsidTr="00A56405">
        <w:trPr>
          <w:trHeight w:val="105"/>
        </w:trPr>
        <w:tc>
          <w:tcPr>
            <w:tcW w:w="371" w:type="pct"/>
            <w:vMerge/>
          </w:tcPr>
          <w:p w:rsidR="00200339" w:rsidP="003A2F36" w:rsidRDefault="00200339">
            <w:pPr>
              <w:jc w:val="center"/>
              <w:rPr>
                <w:rFonts w:ascii="Times New Roman" w:hAnsi="Times New Roman" w:cs="Times New Roman"/>
                <w:sz w:val="28"/>
                <w:szCs w:val="28"/>
              </w:rPr>
            </w:pPr>
          </w:p>
        </w:tc>
        <w:tc>
          <w:tcPr>
            <w:tcW w:w="847" w:type="pct"/>
          </w:tcPr>
          <w:p w:rsidRPr="00677A82" w:rsidR="00200339" w:rsidP="003A2F36" w:rsidRDefault="00200339">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rsidRPr="003F05E6" w:rsidR="00200339" w:rsidP="003A2F36" w:rsidRDefault="00200339">
            <w:pPr>
              <w:rPr>
                <w:rFonts w:ascii="Times New Roman" w:hAnsi="Times New Roman" w:cs="Times New Roman"/>
                <w:sz w:val="28"/>
                <w:szCs w:val="28"/>
                <w:lang w:val="en-US"/>
              </w:rPr>
            </w:pPr>
          </w:p>
        </w:tc>
      </w:tr>
      <w:tr w:rsidR="00200339" w:rsidTr="00A56405">
        <w:trPr>
          <w:trHeight w:val="105"/>
        </w:trPr>
        <w:tc>
          <w:tcPr>
            <w:tcW w:w="371" w:type="pct"/>
            <w:vMerge/>
          </w:tcPr>
          <w:p w:rsidR="00200339" w:rsidP="003A2F36" w:rsidRDefault="00200339">
            <w:pPr>
              <w:jc w:val="center"/>
              <w:rPr>
                <w:rFonts w:ascii="Times New Roman" w:hAnsi="Times New Roman" w:cs="Times New Roman"/>
                <w:sz w:val="28"/>
                <w:szCs w:val="28"/>
              </w:rPr>
            </w:pPr>
          </w:p>
        </w:tc>
        <w:tc>
          <w:tcPr>
            <w:tcW w:w="847" w:type="pct"/>
          </w:tcPr>
          <w:p w:rsidRPr="00677A82" w:rsidR="00200339" w:rsidP="003A2F36" w:rsidRDefault="00200339">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rsidRPr="003F05E6" w:rsidR="00200339" w:rsidP="003A2F36" w:rsidRDefault="00BB7BA0">
            <w:pPr>
              <w:rPr>
                <w:rFonts w:ascii="Times New Roman" w:hAnsi="Times New Roman" w:cs="Times New Roman"/>
                <w:sz w:val="28"/>
                <w:szCs w:val="28"/>
                <w:lang w:val="en-US"/>
              </w:rPr>
            </w:pPr>
          </w:p>
        </w:tc>
      </w:tr>
      <w:tr w:rsidR="00200339" w:rsidTr="00A56405">
        <w:tc>
          <w:tcPr>
            <w:tcW w:w="371" w:type="pct"/>
          </w:tcPr>
          <w:p w:rsidR="00200339" w:rsidP="003A2F36" w:rsidRDefault="00273DEB">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.3.</w:t>
            </w:r>
          </w:p>
        </w:tc>
        <w:tc>
          <w:tcPr>
            <w:tcW w:w="4629" w:type="pct"/>
            <w:gridSpan w:val="2"/>
          </w:tcPr>
          <w:p w:rsidR="00200339" w:rsidP="003A2F36" w:rsidRDefault="00F70CBD">
            <w:pPr>
              <w:pBdr>
                <w:bottom w:val="single" w:color="auto" w:sz="4" w:space="1"/>
              </w:pBdr>
              <w:rPr>
                <w:rFonts w:ascii="Times New Roman" w:hAnsi="Times New Roman" w:cs="Times New Roman"/>
                <w:sz w:val="28"/>
                <w:szCs w:val="28"/>
              </w:rPr>
            </w:pPr>
            <w:r w:rsidRPr="00F70CBD">
              <w:rPr>
                <w:rFonts w:ascii="Times New Roman" w:hAnsi="Times New Roman" w:cs="Times New Roman"/>
                <w:sz w:val="28"/>
                <w:szCs w:val="28"/>
              </w:rPr>
              <w:t>Сведения о федеральных органах исполнительной власти и представителях предпринимательского сообщества, извещенных о проведении публичных консультаций</w:t>
            </w:r>
            <w:r w:rsidRPr="008A1083" w:rsidR="00200339">
              <w:rPr>
                <w:rFonts w:ascii="Times New Roman" w:hAnsi="Times New Roman" w:cs="Times New Roman"/>
                <w:sz w:val="28"/>
                <w:szCs w:val="28"/>
              </w:rPr>
              <w:t>:</w:t>
            </w:r>
          </w:p>
          <w:p w:rsidRPr="0089208D" w:rsidR="00200339" w:rsidP="003A2F36" w:rsidRDefault="00200339">
            <w:pPr>
              <w:pBdr>
                <w:bottom w:val="single" w:color="auto" w:sz="4" w:space="1"/>
              </w:pBdr>
              <w:jc w:val="center"/>
              <w:rPr>
                <w:rFonts w:ascii="Times New Roman" w:hAnsi="Times New Roman" w:cs="Times New Roman"/>
                <w:sz w:val="28"/>
                <w:szCs w:val="28"/>
              </w:rPr>
            </w:pPr>
          </w:p>
          <w:p w:rsidR="00200339" w:rsidP="003A2F36" w:rsidRDefault="00200339">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200339" w:rsidTr="00A56405">
        <w:tc>
          <w:tcPr>
            <w:tcW w:w="371" w:type="pct"/>
          </w:tcPr>
          <w:p w:rsidR="00200339" w:rsidP="003A2F36" w:rsidRDefault="00273DEB">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.4.</w:t>
            </w:r>
          </w:p>
        </w:tc>
        <w:tc>
          <w:tcPr>
            <w:tcW w:w="4629" w:type="pct"/>
            <w:gridSpan w:val="2"/>
          </w:tcPr>
          <w:p w:rsidR="00200339" w:rsidP="003A2F36" w:rsidRDefault="006B2A6F">
            <w:pPr>
              <w:pBdr>
                <w:bottom w:val="single" w:color="auto" w:sz="4" w:space="1"/>
              </w:pBdr>
              <w:rPr>
                <w:rFonts w:ascii="Times New Roman" w:hAnsi="Times New Roman" w:cs="Times New Roman"/>
                <w:sz w:val="28"/>
                <w:szCs w:val="28"/>
              </w:rPr>
            </w:pPr>
            <w:r w:rsidRPr="006B2A6F">
              <w:rPr>
                <w:rFonts w:ascii="Times New Roman" w:hAnsi="Times New Roman" w:cs="Times New Roman"/>
                <w:sz w:val="28"/>
                <w:szCs w:val="28"/>
              </w:rPr>
              <w:t>Сведения о лицах, представивших предложения</w:t>
            </w:r>
            <w:r w:rsidRPr="008A1083" w:rsidR="00200339">
              <w:rPr>
                <w:rFonts w:ascii="Times New Roman" w:hAnsi="Times New Roman" w:cs="Times New Roman"/>
                <w:sz w:val="28"/>
                <w:szCs w:val="28"/>
              </w:rPr>
              <w:t>:</w:t>
            </w:r>
          </w:p>
          <w:p w:rsidRPr="0089208D" w:rsidR="00200339" w:rsidP="003A2F36" w:rsidRDefault="00200339">
            <w:pPr>
              <w:pBdr>
                <w:bottom w:val="single" w:color="auto" w:sz="4" w:space="1"/>
              </w:pBdr>
              <w:jc w:val="center"/>
              <w:rPr>
                <w:rFonts w:ascii="Times New Roman" w:hAnsi="Times New Roman" w:cs="Times New Roman"/>
                <w:sz w:val="28"/>
                <w:szCs w:val="28"/>
              </w:rPr>
            </w:pPr>
          </w:p>
          <w:p w:rsidR="00200339" w:rsidP="003A2F36" w:rsidRDefault="00200339">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200339" w:rsidTr="00A56405">
        <w:tc>
          <w:tcPr>
            <w:tcW w:w="371" w:type="pct"/>
          </w:tcPr>
          <w:p w:rsidR="00200339" w:rsidP="003A2F36" w:rsidRDefault="00273DEB">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.5.</w:t>
            </w:r>
          </w:p>
        </w:tc>
        <w:tc>
          <w:tcPr>
            <w:tcW w:w="4629" w:type="pct"/>
            <w:gridSpan w:val="2"/>
          </w:tcPr>
          <w:p w:rsidR="00200339" w:rsidP="003A2F36" w:rsidRDefault="006B2A6F">
            <w:pPr>
              <w:pBdr>
                <w:bottom w:val="single" w:color="auto" w:sz="4" w:space="1"/>
              </w:pBdr>
              <w:rPr>
                <w:rFonts w:ascii="Times New Roman" w:hAnsi="Times New Roman" w:cs="Times New Roman"/>
                <w:sz w:val="28"/>
                <w:szCs w:val="28"/>
              </w:rPr>
            </w:pPr>
            <w:r w:rsidRPr="006B2A6F">
              <w:rPr>
                <w:rFonts w:ascii="Times New Roman" w:hAnsi="Times New Roman" w:cs="Times New Roman"/>
                <w:sz w:val="28"/>
                <w:szCs w:val="28"/>
              </w:rPr>
              <w:t>Сведения о структурных подразделениях разработчика, рассмотревших предоставленные предложения</w:t>
            </w:r>
            <w:r w:rsidRPr="008A1083" w:rsidR="00200339">
              <w:rPr>
                <w:rFonts w:ascii="Times New Roman" w:hAnsi="Times New Roman" w:cs="Times New Roman"/>
                <w:sz w:val="28"/>
                <w:szCs w:val="28"/>
              </w:rPr>
              <w:t>:</w:t>
            </w:r>
          </w:p>
          <w:p w:rsidRPr="0089208D" w:rsidR="00200339" w:rsidP="003A2F36" w:rsidRDefault="00200339">
            <w:pPr>
              <w:pBdr>
                <w:bottom w:val="single" w:color="auto" w:sz="4" w:space="1"/>
              </w:pBdr>
              <w:jc w:val="center"/>
              <w:rPr>
                <w:rFonts w:ascii="Times New Roman" w:hAnsi="Times New Roman" w:cs="Times New Roman"/>
                <w:sz w:val="28"/>
                <w:szCs w:val="28"/>
              </w:rPr>
            </w:pPr>
          </w:p>
          <w:p w:rsidR="00200339" w:rsidP="003A2F36" w:rsidRDefault="00200339">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6264E3" w:rsidTr="00A56405">
        <w:tc>
          <w:tcPr>
            <w:tcW w:w="371" w:type="pct"/>
          </w:tcPr>
          <w:p w:rsidR="006264E3" w:rsidP="003A2F36" w:rsidRDefault="00273DEB">
            <w:pPr>
              <w:jc w:val="center"/>
              <w:rPr>
                <w:rFonts w:ascii="Times New Roman" w:hAnsi="Times New Roman" w:cs="Times New Roman"/>
                <w:sz w:val="28"/>
                <w:szCs w:val="28"/>
              </w:rPr>
            </w:pPr>
            <w:r>
              <w:rPr>
                <w:rFonts w:ascii="Times New Roman" w:hAnsi="Times New Roman" w:cs="Times New Roman"/>
                <w:sz w:val="28"/>
                <w:szCs w:val="28"/>
              </w:rPr>
              <w:t>19</w:t>
            </w:r>
            <w:r w:rsidR="006264E3">
              <w:rPr>
                <w:rFonts w:ascii="Times New Roman" w:hAnsi="Times New Roman" w:cs="Times New Roman"/>
                <w:sz w:val="28"/>
                <w:szCs w:val="28"/>
                <w:lang w:val="en-US"/>
              </w:rPr>
              <w:t>.</w:t>
            </w:r>
            <w:r w:rsidR="00F06370">
              <w:rPr>
                <w:rFonts w:ascii="Times New Roman" w:hAnsi="Times New Roman" w:cs="Times New Roman"/>
                <w:sz w:val="28"/>
                <w:szCs w:val="28"/>
                <w:lang w:val="en-US"/>
              </w:rPr>
              <w:t>6</w:t>
            </w:r>
            <w:r w:rsidR="006264E3">
              <w:rPr>
                <w:rFonts w:ascii="Times New Roman" w:hAnsi="Times New Roman" w:cs="Times New Roman"/>
                <w:sz w:val="28"/>
                <w:szCs w:val="28"/>
                <w:lang w:val="en-US"/>
              </w:rPr>
              <w:t>.</w:t>
            </w:r>
          </w:p>
        </w:tc>
        <w:tc>
          <w:tcPr>
            <w:tcW w:w="4629" w:type="pct"/>
            <w:gridSpan w:val="2"/>
          </w:tcPr>
          <w:p w:rsidR="006264E3" w:rsidP="003A2F36" w:rsidRDefault="006B2A6F">
            <w:pPr>
              <w:pBdr>
                <w:bottom w:val="single" w:color="auto" w:sz="4" w:space="1"/>
              </w:pBdr>
              <w:rPr>
                <w:rFonts w:ascii="Times New Roman" w:hAnsi="Times New Roman" w:cs="Times New Roman"/>
                <w:sz w:val="28"/>
                <w:szCs w:val="28"/>
              </w:rPr>
            </w:pPr>
            <w:r w:rsidRPr="006B2A6F">
              <w:rPr>
                <w:rFonts w:ascii="Times New Roman" w:hAnsi="Times New Roman" w:cs="Times New Roman"/>
                <w:sz w:val="28"/>
                <w:szCs w:val="28"/>
              </w:rPr>
              <w:t>Иные сведения о проведении публичного обсуждения проекта акта</w:t>
            </w:r>
            <w:r w:rsidRPr="008A1083" w:rsidR="006264E3">
              <w:rPr>
                <w:rFonts w:ascii="Times New Roman" w:hAnsi="Times New Roman" w:cs="Times New Roman"/>
                <w:sz w:val="28"/>
                <w:szCs w:val="28"/>
              </w:rPr>
              <w:t>:</w:t>
            </w:r>
          </w:p>
          <w:p w:rsidRPr="0089208D" w:rsidR="006264E3" w:rsidP="003A2F36" w:rsidRDefault="006264E3">
            <w:pPr>
              <w:pBdr>
                <w:bottom w:val="single" w:color="auto" w:sz="4" w:space="1"/>
              </w:pBdr>
              <w:jc w:val="center"/>
              <w:rPr>
                <w:rFonts w:ascii="Times New Roman" w:hAnsi="Times New Roman" w:cs="Times New Roman"/>
                <w:sz w:val="28"/>
                <w:szCs w:val="28"/>
              </w:rPr>
            </w:pPr>
            <w:bookmarkStart w:name="_GoBack" w:id="0"/>
            <w:bookmarkEnd w:id="0"/>
          </w:p>
          <w:p w:rsidR="006264E3" w:rsidP="003A2F36" w:rsidRDefault="006264E3">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2D38F5" w:rsidP="002D38F5" w:rsidRDefault="002D38F5">
      <w:pPr>
        <w:spacing w:after="0"/>
        <w:jc w:val="center"/>
        <w:rPr>
          <w:rFonts w:ascii="Times New Roman" w:hAnsi="Times New Roman" w:cs="Times New Roman"/>
          <w:sz w:val="28"/>
          <w:szCs w:val="28"/>
        </w:rPr>
      </w:pPr>
    </w:p>
    <w:p w:rsidR="002D38F5" w:rsidP="002D38F5" w:rsidRDefault="002D38F5">
      <w:pPr>
        <w:spacing w:after="0"/>
        <w:jc w:val="center"/>
        <w:rPr>
          <w:rFonts w:ascii="Times New Roman" w:hAnsi="Times New Roman" w:cs="Times New Roman"/>
          <w:sz w:val="28"/>
          <w:szCs w:val="28"/>
        </w:rPr>
      </w:pPr>
    </w:p>
    <w:p w:rsidRPr="00260889" w:rsidR="00260889" w:rsidP="002D38F5" w:rsidRDefault="00260889">
      <w:pPr>
        <w:spacing w:after="0"/>
        <w:jc w:val="center"/>
        <w:rPr>
          <w:rFonts w:ascii="Times New Roman" w:hAnsi="Times New Roman" w:cs="Times New Roman"/>
          <w:sz w:val="28"/>
          <w:szCs w:val="28"/>
        </w:rPr>
      </w:pPr>
      <w:r w:rsidRPr="00260889">
        <w:rPr>
          <w:rFonts w:ascii="Times New Roman" w:hAnsi="Times New Roman" w:cs="Times New Roman"/>
          <w:sz w:val="28"/>
          <w:szCs w:val="28"/>
        </w:rPr>
        <w:t>Указание (при наличии) на приложения.</w:t>
      </w:r>
    </w:p>
    <w:p w:rsidRPr="00260889" w:rsidR="00260889" w:rsidP="00260889" w:rsidRDefault="00260889">
      <w:pPr>
        <w:spacing w:after="0"/>
        <w:rPr>
          <w:rFonts w:ascii="Times New Roman" w:hAnsi="Times New Roman" w:cs="Times New Roman"/>
          <w:sz w:val="28"/>
          <w:szCs w:val="28"/>
        </w:rPr>
      </w:pPr>
    </w:p>
    <w:p w:rsidRPr="00260889" w:rsidR="00260889" w:rsidP="00260889" w:rsidRDefault="00260889">
      <w:pPr>
        <w:spacing w:after="0"/>
        <w:rPr>
          <w:rFonts w:ascii="Times New Roman" w:hAnsi="Times New Roman" w:cs="Times New Roman"/>
          <w:sz w:val="28"/>
          <w:szCs w:val="28"/>
        </w:rPr>
      </w:pPr>
    </w:p>
    <w:tbl>
      <w:tblPr>
        <w:tblStyle w:val="a3"/>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30"/>
        <w:gridCol w:w="2554"/>
        <w:gridCol w:w="2382"/>
      </w:tblGrid>
      <w:tr w:rsidR="002D38F5" w:rsidTr="008D0773">
        <w:tc>
          <w:tcPr>
            <w:tcW w:w="2642" w:type="pct"/>
            <w:vAlign w:val="bottom"/>
          </w:tcPr>
          <w:p w:rsidR="002D38F5" w:rsidP="002D38F5" w:rsidRDefault="002D38F5">
            <w:pPr>
              <w:jc w:val="center"/>
              <w:rPr>
                <w:rFonts w:ascii="Times New Roman" w:hAnsi="Times New Roman" w:cs="Times New Roman"/>
                <w:sz w:val="28"/>
                <w:szCs w:val="28"/>
              </w:rPr>
            </w:pPr>
            <w:r w:rsidRPr="00260889">
              <w:rPr>
                <w:rFonts w:ascii="Times New Roman" w:hAnsi="Times New Roman" w:cs="Times New Roman"/>
                <w:sz w:val="28"/>
                <w:szCs w:val="28"/>
              </w:rPr>
              <w:t>Руководитель структурного подразделения разработчика, ответствен</w:t>
            </w:r>
            <w:r>
              <w:rPr>
                <w:rFonts w:ascii="Times New Roman" w:hAnsi="Times New Roman" w:cs="Times New Roman"/>
                <w:sz w:val="28"/>
                <w:szCs w:val="28"/>
              </w:rPr>
              <w:t>ного за подготовку проекта акта</w:t>
            </w:r>
          </w:p>
          <w:p w:rsidRPr="0089208D" w:rsidR="002D38F5" w:rsidP="002D38F5" w:rsidRDefault="002D38F5">
            <w:pPr>
              <w:pBdr>
                <w:bottom w:val="single" w:color="auto" w:sz="4" w:space="1"/>
              </w:pBdr>
              <w:jc w:val="center"/>
              <w:rPr>
                <w:rFonts w:ascii="Times New Roman" w:hAnsi="Times New Roman" w:cs="Times New Roman"/>
                <w:sz w:val="28"/>
                <w:szCs w:val="28"/>
              </w:rPr>
            </w:pPr>
            <w:r w:rsidRPr="0089208D">
              <w:rPr>
                <w:rFonts w:ascii="Times New Roman" w:hAnsi="Times New Roman" w:cs="Times New Roman"/>
                <w:sz w:val="28"/>
                <w:szCs w:val="28"/>
              </w:rPr>
              <w:t>Н.В.Ромашова</w:t>
            </w:r>
          </w:p>
          <w:p w:rsidR="002D38F5" w:rsidP="002D38F5" w:rsidRDefault="002D38F5">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2D38F5">
              <w:rPr>
                <w:rFonts w:ascii="Times New Roman" w:hAnsi="Times New Roman" w:eastAsia="Times New Roman" w:cs="Times New Roman"/>
                <w:i/>
                <w:sz w:val="28"/>
                <w:szCs w:val="28"/>
                <w:lang w:eastAsia="ru-RU"/>
              </w:rPr>
              <w:t>инициалы, фамилия</w:t>
            </w:r>
            <w:r w:rsidRPr="00016EE4">
              <w:rPr>
                <w:rFonts w:ascii="Times New Roman" w:hAnsi="Times New Roman" w:cs="Times New Roman"/>
                <w:i/>
                <w:sz w:val="28"/>
                <w:szCs w:val="28"/>
              </w:rPr>
              <w:t>)</w:t>
            </w:r>
          </w:p>
        </w:tc>
        <w:tc>
          <w:tcPr>
            <w:tcW w:w="1220" w:type="pct"/>
            <w:vAlign w:val="bottom"/>
          </w:tcPr>
          <w:p w:rsidRPr="002D38F5" w:rsidR="002D38F5" w:rsidP="002D38F5" w:rsidRDefault="002D38F5">
            <w:pPr>
              <w:pBdr>
                <w:bottom w:val="single" w:color="auto" w:sz="4" w:space="1"/>
              </w:pBdr>
              <w:jc w:val="center"/>
              <w:rPr>
                <w:rFonts w:ascii="Times New Roman" w:hAnsi="Times New Roman" w:cs="Times New Roman"/>
                <w:sz w:val="28"/>
                <w:szCs w:val="28"/>
              </w:rPr>
            </w:pPr>
            <w:r w:rsidRPr="002D38F5">
              <w:rPr>
                <w:rFonts w:ascii="Times New Roman" w:hAnsi="Times New Roman" w:cs="Times New Roman"/>
                <w:sz w:val="28"/>
                <w:szCs w:val="28"/>
              </w:rPr>
              <w:t>17.11.2015</w:t>
            </w:r>
          </w:p>
          <w:p w:rsidRPr="002D38F5" w:rsidR="002D38F5" w:rsidP="002D38F5" w:rsidRDefault="002D38F5">
            <w:pPr>
              <w:jc w:val="center"/>
              <w:rPr>
                <w:rFonts w:ascii="Times New Roman" w:hAnsi="Times New Roman" w:cs="Times New Roman"/>
                <w:sz w:val="28"/>
                <w:szCs w:val="28"/>
              </w:rPr>
            </w:pPr>
            <w:r w:rsidRPr="002D38F5">
              <w:rPr>
                <w:rFonts w:ascii="Times New Roman" w:hAnsi="Times New Roman" w:cs="Times New Roman"/>
                <w:sz w:val="28"/>
                <w:szCs w:val="28"/>
              </w:rPr>
              <w:t>Дата</w:t>
            </w:r>
          </w:p>
        </w:tc>
        <w:tc>
          <w:tcPr>
            <w:tcW w:w="1139" w:type="pct"/>
            <w:vAlign w:val="bottom"/>
          </w:tcPr>
          <w:p w:rsidRPr="002D38F5" w:rsidR="002D38F5" w:rsidP="002D38F5" w:rsidRDefault="002D38F5">
            <w:pPr>
              <w:pBdr>
                <w:bottom w:val="single" w:color="auto" w:sz="4" w:space="1"/>
              </w:pBdr>
              <w:jc w:val="center"/>
              <w:rPr>
                <w:rFonts w:ascii="Times New Roman" w:hAnsi="Times New Roman" w:cs="Times New Roman"/>
                <w:sz w:val="28"/>
                <w:szCs w:val="28"/>
              </w:rPr>
            </w:pPr>
          </w:p>
          <w:p w:rsidRPr="002D38F5" w:rsidR="002D38F5" w:rsidP="002D38F5" w:rsidRDefault="002D38F5">
            <w:pPr>
              <w:jc w:val="center"/>
              <w:rPr>
                <w:rFonts w:ascii="Times New Roman" w:hAnsi="Times New Roman" w:cs="Times New Roman"/>
                <w:sz w:val="28"/>
                <w:szCs w:val="28"/>
              </w:rPr>
            </w:pPr>
            <w:r w:rsidRPr="002D38F5">
              <w:rPr>
                <w:rFonts w:ascii="Times New Roman" w:hAnsi="Times New Roman" w:cs="Times New Roman"/>
                <w:sz w:val="28"/>
                <w:szCs w:val="28"/>
              </w:rPr>
              <w:t>Подпись</w:t>
            </w:r>
          </w:p>
        </w:tc>
      </w:tr>
    </w:tbl>
    <w:p w:rsidRPr="00260889" w:rsidR="00260889" w:rsidP="002D38F5" w:rsidRDefault="00260889">
      <w:pPr>
        <w:spacing w:after="0"/>
        <w:rPr>
          <w:rFonts w:ascii="Times New Roman" w:hAnsi="Times New Roman" w:cs="Times New Roman"/>
          <w:sz w:val="28"/>
          <w:szCs w:val="28"/>
        </w:rPr>
      </w:pPr>
    </w:p>
    <w:sectPr w:rsidRPr="00260889" w:rsidR="00260889" w:rsidSect="00DD246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7F8" w:rsidRDefault="007E67F8" w:rsidP="00EA7CC1">
      <w:pPr>
        <w:spacing w:after="0" w:line="240" w:lineRule="auto"/>
      </w:pPr>
      <w:r>
        <w:separator/>
      </w:r>
    </w:p>
  </w:endnote>
  <w:endnote w:type="continuationSeparator" w:id="0">
    <w:p w:rsidR="007E67F8" w:rsidRDefault="007E67F8" w:rsidP="00EA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7F8" w:rsidRDefault="007E67F8" w:rsidP="00EA7CC1">
      <w:pPr>
        <w:spacing w:after="0" w:line="240" w:lineRule="auto"/>
      </w:pPr>
      <w:r>
        <w:separator/>
      </w:r>
    </w:p>
  </w:footnote>
  <w:footnote w:type="continuationSeparator" w:id="0">
    <w:p w:rsidR="007E67F8" w:rsidRDefault="007E67F8" w:rsidP="00EA7CC1">
      <w:pPr>
        <w:spacing w:after="0" w:line="240" w:lineRule="auto"/>
      </w:pPr>
      <w:r>
        <w:continuationSeparator/>
      </w:r>
    </w:p>
  </w:footnote>
  <w:footnote w:id="1">
    <w:p w:rsidR="00903A82" w:rsidRPr="00903A82" w:rsidRDefault="00903A82">
      <w:pPr>
        <w:pStyle w:val="a9"/>
      </w:pPr>
      <w:r>
        <w:rPr>
          <w:rStyle w:val="ab"/>
        </w:rPr>
        <w:footnoteRef/>
      </w:r>
      <w:r>
        <w:t xml:space="preserve"> </w:t>
      </w:r>
      <w:r w:rsidRPr="00903A82">
        <w:t>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 1318 (далее – Правила).</w:t>
      </w:r>
    </w:p>
  </w:footnote>
  <w:footnote w:id="2">
    <w:p w:rsidR="00F837C7" w:rsidRPr="00F837C7" w:rsidRDefault="00F837C7">
      <w:pPr>
        <w:pStyle w:val="a9"/>
      </w:pPr>
      <w:r>
        <w:rPr>
          <w:rStyle w:val="ab"/>
        </w:rPr>
        <w:footnoteRef/>
      </w:r>
      <w:r>
        <w:t xml:space="preserve"> </w:t>
      </w:r>
      <w:r w:rsidRPr="00F837C7">
        <w:t>Указываются данные из раздела 8 сводного отчета.</w:t>
      </w:r>
    </w:p>
  </w:footnote>
  <w:footnote w:id="3">
    <w:p w:rsidR="00F776B0" w:rsidRPr="00F776B0" w:rsidRDefault="00F776B0">
      <w:pPr>
        <w:pStyle w:val="a9"/>
      </w:pPr>
      <w:r>
        <w:rPr>
          <w:rStyle w:val="ab"/>
        </w:rPr>
        <w:footnoteRef/>
      </w:r>
      <w:r>
        <w:t xml:space="preserve"> </w:t>
      </w:r>
      <w:r w:rsidRPr="00F776B0">
        <w:t>Указываются данные из раздела 8 сводного отчета.</w:t>
      </w:r>
    </w:p>
  </w:footnote>
  <w:footnote w:id="4">
    <w:p w:rsidR="00F95A61" w:rsidRPr="00F95A61" w:rsidRDefault="00F95A61">
      <w:pPr>
        <w:pStyle w:val="a9"/>
      </w:pPr>
      <w:r>
        <w:rPr>
          <w:rStyle w:val="ab"/>
        </w:rPr>
        <w:footnoteRef/>
      </w:r>
      <w:r>
        <w:t xml:space="preserve"> </w:t>
      </w:r>
      <w:r w:rsidRPr="00F95A61">
        <w:t>Указываются данные из раздела 7 сводного отчета.</w:t>
      </w:r>
    </w:p>
  </w:footnote>
  <w:footnote w:id="5">
    <w:p w:rsidR="006007BA" w:rsidRPr="006007BA" w:rsidRDefault="006007BA">
      <w:pPr>
        <w:pStyle w:val="a9"/>
      </w:pPr>
      <w:r>
        <w:rPr>
          <w:rStyle w:val="ab"/>
        </w:rPr>
        <w:footnoteRef/>
      </w:r>
      <w:r>
        <w:t xml:space="preserve"> </w:t>
      </w:r>
      <w:r w:rsidRPr="006007BA">
        <w:t>Указываются данные из раздела 7 сводного отчета.</w:t>
      </w:r>
    </w:p>
  </w:footnote>
  <w:footnote w:id="6">
    <w:p w:rsidR="001A71E6" w:rsidRPr="001A71E6" w:rsidRDefault="001A71E6">
      <w:pPr>
        <w:pStyle w:val="a9"/>
      </w:pPr>
      <w:r>
        <w:rPr>
          <w:rStyle w:val="ab"/>
        </w:rPr>
        <w:footnoteRef/>
      </w:r>
      <w:r>
        <w:t xml:space="preserve"> </w:t>
      </w:r>
      <w:r w:rsidRPr="001A71E6">
        <w:t>Указываются данные из раздела 10 сводного отчета.</w:t>
      </w:r>
    </w:p>
  </w:footnote>
  <w:footnote w:id="7">
    <w:p w:rsidR="000F64B5" w:rsidRPr="000F64B5" w:rsidRDefault="000F64B5">
      <w:pPr>
        <w:pStyle w:val="a9"/>
      </w:pPr>
      <w:r>
        <w:rPr>
          <w:rStyle w:val="ab"/>
        </w:rPr>
        <w:footnoteRef/>
      </w:r>
      <w:r>
        <w:t xml:space="preserve"> </w:t>
      </w:r>
      <w:r w:rsidRPr="000F64B5">
        <w:t>Указываются данные из раздела 5 сводного отчета.</w:t>
      </w:r>
    </w:p>
  </w:footnote>
  <w:footnote w:id="8">
    <w:p w:rsidR="00970A33" w:rsidRPr="00970A33" w:rsidRDefault="00970A33">
      <w:pPr>
        <w:pStyle w:val="a9"/>
        <w:rPr>
          <w:lang w:val="en-US"/>
        </w:rPr>
      </w:pPr>
      <w:r>
        <w:rPr>
          <w:rStyle w:val="ab"/>
        </w:rPr>
        <w:footnoteRef/>
      </w:r>
      <w:r>
        <w:t xml:space="preserve"> </w:t>
      </w:r>
      <w:r w:rsidRPr="00970A33">
        <w:t>Согласно пункту 21 Правил.</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930454"/>
      <w:docPartObj>
        <w:docPartGallery w:val="Page Numbers (Top of Page)"/>
        <w:docPartUnique/>
      </w:docPartObj>
    </w:sdtPr>
    <w:sdtEndPr/>
    <w:sdtContent>
      <w:p w:rsidR="009A7730" w:rsidRDefault="009A7730">
        <w:pPr>
          <w:pStyle w:val="a5"/>
          <w:jc w:val="center"/>
        </w:pPr>
        <w:r>
          <w:fldChar w:fldCharType="begin"/>
        </w:r>
        <w:r>
          <w:instrText>PAGE   \* MERGEFORMAT</w:instrText>
        </w:r>
        <w:r>
          <w:fldChar w:fldCharType="separate"/>
        </w:r>
        <w:r w:rsidR="00BB7BA0">
          <w:rPr>
            <w:noProof/>
          </w:rPr>
          <w:t>16</w:t>
        </w:r>
        <w:r>
          <w:fldChar w:fldCharType="end"/>
        </w:r>
      </w:p>
    </w:sdtContent>
  </w:sdt>
  <w:p w:rsidR="009A7730" w:rsidRDefault="009A773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43EA8"/>
    <w:multiLevelType w:val="hybridMultilevel"/>
    <w:tmpl w:val="68120BEE"/>
    <w:lvl w:ilvl="0" w:tplc="40044A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F5"/>
    <w:rsid w:val="00001BF0"/>
    <w:rsid w:val="00016EE4"/>
    <w:rsid w:val="00026EAA"/>
    <w:rsid w:val="0004601C"/>
    <w:rsid w:val="000517A0"/>
    <w:rsid w:val="00052468"/>
    <w:rsid w:val="00067531"/>
    <w:rsid w:val="00083079"/>
    <w:rsid w:val="00086B68"/>
    <w:rsid w:val="00091128"/>
    <w:rsid w:val="000A0996"/>
    <w:rsid w:val="000A5E0C"/>
    <w:rsid w:val="000B0F0B"/>
    <w:rsid w:val="000B49CC"/>
    <w:rsid w:val="000C7360"/>
    <w:rsid w:val="000C7C96"/>
    <w:rsid w:val="000D322F"/>
    <w:rsid w:val="000F11DA"/>
    <w:rsid w:val="000F5F46"/>
    <w:rsid w:val="000F64B5"/>
    <w:rsid w:val="000F7794"/>
    <w:rsid w:val="00104329"/>
    <w:rsid w:val="00112232"/>
    <w:rsid w:val="00122E8B"/>
    <w:rsid w:val="00135D57"/>
    <w:rsid w:val="0014490D"/>
    <w:rsid w:val="00147D03"/>
    <w:rsid w:val="001701AA"/>
    <w:rsid w:val="00177425"/>
    <w:rsid w:val="001901A2"/>
    <w:rsid w:val="00193A7B"/>
    <w:rsid w:val="00197FA0"/>
    <w:rsid w:val="001A47DC"/>
    <w:rsid w:val="001A71E6"/>
    <w:rsid w:val="001B27D8"/>
    <w:rsid w:val="001B2EBA"/>
    <w:rsid w:val="001C1530"/>
    <w:rsid w:val="001C482E"/>
    <w:rsid w:val="001C4F41"/>
    <w:rsid w:val="001D2467"/>
    <w:rsid w:val="001D3F35"/>
    <w:rsid w:val="00200339"/>
    <w:rsid w:val="00215EFE"/>
    <w:rsid w:val="00224583"/>
    <w:rsid w:val="00242AB0"/>
    <w:rsid w:val="00253EAD"/>
    <w:rsid w:val="00260889"/>
    <w:rsid w:val="0027040D"/>
    <w:rsid w:val="00273DEB"/>
    <w:rsid w:val="002909FB"/>
    <w:rsid w:val="002D38F5"/>
    <w:rsid w:val="002E36DB"/>
    <w:rsid w:val="002F2EC6"/>
    <w:rsid w:val="002F7EEC"/>
    <w:rsid w:val="0030395C"/>
    <w:rsid w:val="00312C9E"/>
    <w:rsid w:val="003178C9"/>
    <w:rsid w:val="00317FD7"/>
    <w:rsid w:val="0032181E"/>
    <w:rsid w:val="003319D0"/>
    <w:rsid w:val="00335C9D"/>
    <w:rsid w:val="00344A57"/>
    <w:rsid w:val="003467FE"/>
    <w:rsid w:val="00360BE6"/>
    <w:rsid w:val="00366A67"/>
    <w:rsid w:val="003764D7"/>
    <w:rsid w:val="00384CAC"/>
    <w:rsid w:val="00385B74"/>
    <w:rsid w:val="0039010E"/>
    <w:rsid w:val="0039529B"/>
    <w:rsid w:val="003A11BE"/>
    <w:rsid w:val="003D7356"/>
    <w:rsid w:val="003F05E6"/>
    <w:rsid w:val="003F1285"/>
    <w:rsid w:val="0040069A"/>
    <w:rsid w:val="00405D3E"/>
    <w:rsid w:val="004129F9"/>
    <w:rsid w:val="00420825"/>
    <w:rsid w:val="00432398"/>
    <w:rsid w:val="0043497F"/>
    <w:rsid w:val="004523AA"/>
    <w:rsid w:val="00454001"/>
    <w:rsid w:val="00460F7A"/>
    <w:rsid w:val="00463304"/>
    <w:rsid w:val="00464DC7"/>
    <w:rsid w:val="00466BB9"/>
    <w:rsid w:val="00467996"/>
    <w:rsid w:val="00471D4A"/>
    <w:rsid w:val="00473026"/>
    <w:rsid w:val="00493696"/>
    <w:rsid w:val="00497163"/>
    <w:rsid w:val="004B0752"/>
    <w:rsid w:val="004B1E9F"/>
    <w:rsid w:val="004C6292"/>
    <w:rsid w:val="004D369A"/>
    <w:rsid w:val="00500365"/>
    <w:rsid w:val="00503DBC"/>
    <w:rsid w:val="00512D10"/>
    <w:rsid w:val="0055456B"/>
    <w:rsid w:val="00556780"/>
    <w:rsid w:val="005704E6"/>
    <w:rsid w:val="0057574B"/>
    <w:rsid w:val="00583BE6"/>
    <w:rsid w:val="0059058F"/>
    <w:rsid w:val="005B6FF3"/>
    <w:rsid w:val="005B7270"/>
    <w:rsid w:val="005C4985"/>
    <w:rsid w:val="006007BA"/>
    <w:rsid w:val="0060147B"/>
    <w:rsid w:val="006063F9"/>
    <w:rsid w:val="00607FB1"/>
    <w:rsid w:val="00610E87"/>
    <w:rsid w:val="00614BC2"/>
    <w:rsid w:val="00622601"/>
    <w:rsid w:val="006264E3"/>
    <w:rsid w:val="006269E8"/>
    <w:rsid w:val="0063136C"/>
    <w:rsid w:val="00631B46"/>
    <w:rsid w:val="00634039"/>
    <w:rsid w:val="00645871"/>
    <w:rsid w:val="006535E0"/>
    <w:rsid w:val="00664D22"/>
    <w:rsid w:val="00677A82"/>
    <w:rsid w:val="006862D4"/>
    <w:rsid w:val="00695DAA"/>
    <w:rsid w:val="006B211D"/>
    <w:rsid w:val="006B2A6F"/>
    <w:rsid w:val="006B7124"/>
    <w:rsid w:val="006C5A81"/>
    <w:rsid w:val="006E6500"/>
    <w:rsid w:val="006E75DE"/>
    <w:rsid w:val="006F5DC5"/>
    <w:rsid w:val="007004B7"/>
    <w:rsid w:val="00700A1D"/>
    <w:rsid w:val="007109BD"/>
    <w:rsid w:val="00714902"/>
    <w:rsid w:val="0072179A"/>
    <w:rsid w:val="007227A9"/>
    <w:rsid w:val="00727857"/>
    <w:rsid w:val="007652BA"/>
    <w:rsid w:val="00765B98"/>
    <w:rsid w:val="00767B87"/>
    <w:rsid w:val="00770DF5"/>
    <w:rsid w:val="0077190A"/>
    <w:rsid w:val="00781C2C"/>
    <w:rsid w:val="007848DD"/>
    <w:rsid w:val="007A0D77"/>
    <w:rsid w:val="007C4424"/>
    <w:rsid w:val="007D0451"/>
    <w:rsid w:val="007E19D3"/>
    <w:rsid w:val="007E1F9A"/>
    <w:rsid w:val="007E3921"/>
    <w:rsid w:val="007E67F8"/>
    <w:rsid w:val="007F20FC"/>
    <w:rsid w:val="0080608F"/>
    <w:rsid w:val="00810F20"/>
    <w:rsid w:val="00811DBC"/>
    <w:rsid w:val="00823A56"/>
    <w:rsid w:val="00823CCB"/>
    <w:rsid w:val="008325D9"/>
    <w:rsid w:val="0083358C"/>
    <w:rsid w:val="00833E89"/>
    <w:rsid w:val="00842B4E"/>
    <w:rsid w:val="0084552A"/>
    <w:rsid w:val="00850D6B"/>
    <w:rsid w:val="00851F26"/>
    <w:rsid w:val="0085648D"/>
    <w:rsid w:val="00860F03"/>
    <w:rsid w:val="00864312"/>
    <w:rsid w:val="00891221"/>
    <w:rsid w:val="0089208D"/>
    <w:rsid w:val="008932A7"/>
    <w:rsid w:val="0089337B"/>
    <w:rsid w:val="008A1083"/>
    <w:rsid w:val="008B3017"/>
    <w:rsid w:val="008D0773"/>
    <w:rsid w:val="008D6E4E"/>
    <w:rsid w:val="009000E9"/>
    <w:rsid w:val="00903A82"/>
    <w:rsid w:val="00906A0A"/>
    <w:rsid w:val="00942D15"/>
    <w:rsid w:val="009578D4"/>
    <w:rsid w:val="00960706"/>
    <w:rsid w:val="00970A33"/>
    <w:rsid w:val="00970C1F"/>
    <w:rsid w:val="00975D5C"/>
    <w:rsid w:val="00976C6C"/>
    <w:rsid w:val="009A3357"/>
    <w:rsid w:val="009A7730"/>
    <w:rsid w:val="009C68E0"/>
    <w:rsid w:val="009D19DD"/>
    <w:rsid w:val="009D556B"/>
    <w:rsid w:val="009F6320"/>
    <w:rsid w:val="00A039A7"/>
    <w:rsid w:val="00A03ACD"/>
    <w:rsid w:val="00A07E45"/>
    <w:rsid w:val="00A15AB1"/>
    <w:rsid w:val="00A335AF"/>
    <w:rsid w:val="00A37A7C"/>
    <w:rsid w:val="00A37BEF"/>
    <w:rsid w:val="00A419BD"/>
    <w:rsid w:val="00A56405"/>
    <w:rsid w:val="00A822C2"/>
    <w:rsid w:val="00A832EA"/>
    <w:rsid w:val="00A8482F"/>
    <w:rsid w:val="00AA462F"/>
    <w:rsid w:val="00AB1503"/>
    <w:rsid w:val="00AB4CD7"/>
    <w:rsid w:val="00AC38D6"/>
    <w:rsid w:val="00AD70E7"/>
    <w:rsid w:val="00AE1F2C"/>
    <w:rsid w:val="00AE750E"/>
    <w:rsid w:val="00AF0889"/>
    <w:rsid w:val="00B05894"/>
    <w:rsid w:val="00B06E11"/>
    <w:rsid w:val="00B078A8"/>
    <w:rsid w:val="00B2089D"/>
    <w:rsid w:val="00B37A99"/>
    <w:rsid w:val="00B50ADC"/>
    <w:rsid w:val="00B50BCE"/>
    <w:rsid w:val="00B64E5E"/>
    <w:rsid w:val="00B66DC4"/>
    <w:rsid w:val="00B83F21"/>
    <w:rsid w:val="00B8497B"/>
    <w:rsid w:val="00B97069"/>
    <w:rsid w:val="00BB1753"/>
    <w:rsid w:val="00BB2E8D"/>
    <w:rsid w:val="00BB7BA0"/>
    <w:rsid w:val="00BC255B"/>
    <w:rsid w:val="00BD36FB"/>
    <w:rsid w:val="00BD5C91"/>
    <w:rsid w:val="00C23AF8"/>
    <w:rsid w:val="00C23E8D"/>
    <w:rsid w:val="00C37871"/>
    <w:rsid w:val="00C47EB9"/>
    <w:rsid w:val="00C5033F"/>
    <w:rsid w:val="00C61463"/>
    <w:rsid w:val="00C72559"/>
    <w:rsid w:val="00C767C8"/>
    <w:rsid w:val="00C77C42"/>
    <w:rsid w:val="00C80154"/>
    <w:rsid w:val="00C905D6"/>
    <w:rsid w:val="00C91399"/>
    <w:rsid w:val="00C97D92"/>
    <w:rsid w:val="00CB1AE3"/>
    <w:rsid w:val="00CB25B4"/>
    <w:rsid w:val="00CB2CD6"/>
    <w:rsid w:val="00CB3165"/>
    <w:rsid w:val="00CB4454"/>
    <w:rsid w:val="00CC0977"/>
    <w:rsid w:val="00CD2F17"/>
    <w:rsid w:val="00CE6930"/>
    <w:rsid w:val="00CF19AA"/>
    <w:rsid w:val="00CF3BAE"/>
    <w:rsid w:val="00D02AB9"/>
    <w:rsid w:val="00D111E9"/>
    <w:rsid w:val="00D11D17"/>
    <w:rsid w:val="00D13298"/>
    <w:rsid w:val="00D21DBD"/>
    <w:rsid w:val="00D241D6"/>
    <w:rsid w:val="00D26176"/>
    <w:rsid w:val="00D4186E"/>
    <w:rsid w:val="00D5110E"/>
    <w:rsid w:val="00D64297"/>
    <w:rsid w:val="00D85106"/>
    <w:rsid w:val="00D87D08"/>
    <w:rsid w:val="00DA0635"/>
    <w:rsid w:val="00DA41DE"/>
    <w:rsid w:val="00DB620F"/>
    <w:rsid w:val="00DC1DC5"/>
    <w:rsid w:val="00DD2469"/>
    <w:rsid w:val="00DD7554"/>
    <w:rsid w:val="00DE15A4"/>
    <w:rsid w:val="00DE312E"/>
    <w:rsid w:val="00E23A11"/>
    <w:rsid w:val="00E2558A"/>
    <w:rsid w:val="00E316A9"/>
    <w:rsid w:val="00E31B2D"/>
    <w:rsid w:val="00E327F0"/>
    <w:rsid w:val="00E37259"/>
    <w:rsid w:val="00E50774"/>
    <w:rsid w:val="00E5161A"/>
    <w:rsid w:val="00E53F95"/>
    <w:rsid w:val="00E57FA6"/>
    <w:rsid w:val="00E60E58"/>
    <w:rsid w:val="00E74ADB"/>
    <w:rsid w:val="00E77370"/>
    <w:rsid w:val="00E915C2"/>
    <w:rsid w:val="00E91E46"/>
    <w:rsid w:val="00EA3BEA"/>
    <w:rsid w:val="00EA7CC1"/>
    <w:rsid w:val="00EB09E1"/>
    <w:rsid w:val="00EB6BE3"/>
    <w:rsid w:val="00EB7FFC"/>
    <w:rsid w:val="00EC6B41"/>
    <w:rsid w:val="00EE7507"/>
    <w:rsid w:val="00EF1EE9"/>
    <w:rsid w:val="00EF46E3"/>
    <w:rsid w:val="00EF70F0"/>
    <w:rsid w:val="00F00351"/>
    <w:rsid w:val="00F04F64"/>
    <w:rsid w:val="00F06370"/>
    <w:rsid w:val="00F1288D"/>
    <w:rsid w:val="00F13C2C"/>
    <w:rsid w:val="00F177DB"/>
    <w:rsid w:val="00F17B33"/>
    <w:rsid w:val="00F27C60"/>
    <w:rsid w:val="00F319E5"/>
    <w:rsid w:val="00F36D25"/>
    <w:rsid w:val="00F4073B"/>
    <w:rsid w:val="00F5109F"/>
    <w:rsid w:val="00F53F88"/>
    <w:rsid w:val="00F65D11"/>
    <w:rsid w:val="00F70CBD"/>
    <w:rsid w:val="00F74B48"/>
    <w:rsid w:val="00F776B0"/>
    <w:rsid w:val="00F837C7"/>
    <w:rsid w:val="00F85764"/>
    <w:rsid w:val="00F95A61"/>
    <w:rsid w:val="00FA12F5"/>
    <w:rsid w:val="00FB3203"/>
    <w:rsid w:val="00FB5B21"/>
    <w:rsid w:val="00FC5866"/>
    <w:rsid w:val="00FD3A27"/>
    <w:rsid w:val="00FF38CB"/>
    <w:rsid w:val="00FF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52389-7A1E-4090-BA9B-429DF1D9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unhideWhenUsed/>
    <w:rsid w:val="00DE312E"/>
    <w:pPr>
      <w:spacing w:after="0" w:line="240" w:lineRule="auto"/>
    </w:pPr>
    <w:rPr>
      <w:sz w:val="20"/>
      <w:szCs w:val="20"/>
    </w:rPr>
  </w:style>
  <w:style w:type="character" w:customStyle="1" w:styleId="aa">
    <w:name w:val="Текст сноски Знак"/>
    <w:basedOn w:val="a0"/>
    <w:link w:val="a9"/>
    <w:uiPriority w:val="99"/>
    <w:rsid w:val="00DE312E"/>
    <w:rPr>
      <w:sz w:val="20"/>
      <w:szCs w:val="20"/>
    </w:rPr>
  </w:style>
  <w:style w:type="character" w:styleId="ab">
    <w:name w:val="footnote reference"/>
    <w:basedOn w:val="a0"/>
    <w:uiPriority w:val="99"/>
    <w:semiHidden/>
    <w:unhideWhenUsed/>
    <w:rsid w:val="00DE31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2008">
      <w:bodyDiv w:val="1"/>
      <w:marLeft w:val="0"/>
      <w:marRight w:val="0"/>
      <w:marTop w:val="0"/>
      <w:marBottom w:val="0"/>
      <w:divBdr>
        <w:top w:val="none" w:sz="0" w:space="0" w:color="auto"/>
        <w:left w:val="none" w:sz="0" w:space="0" w:color="auto"/>
        <w:bottom w:val="none" w:sz="0" w:space="0" w:color="auto"/>
        <w:right w:val="none" w:sz="0" w:space="0" w:color="auto"/>
      </w:divBdr>
    </w:div>
    <w:div w:id="86586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1B4B0-BBF0-4BCC-8577-7C968CCA7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16</Pages>
  <Words>3193</Words>
  <Characters>18202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Мариняк</dc:creator>
  <cp:keywords/>
  <dc:description/>
  <cp:lastModifiedBy>Алексей Абрамов</cp:lastModifiedBy>
  <cp:revision>309</cp:revision>
  <dcterms:created xsi:type="dcterms:W3CDTF">2015-06-11T11:30:00Z</dcterms:created>
  <dcterms:modified xsi:type="dcterms:W3CDTF">2015-07-23T13:47:00Z</dcterms:modified>
</cp:coreProperties>
</file>